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8EC" w:rsidRDefault="00C418EC" w:rsidP="00612085">
      <w:pPr>
        <w:jc w:val="center"/>
        <w:rPr>
          <w:rFonts w:ascii="ＭＳ 明朝" w:eastAsia="ＭＳ 明朝" w:hAnsi="ＭＳ 明朝"/>
          <w:b/>
          <w:spacing w:val="0"/>
          <w:sz w:val="36"/>
          <w:szCs w:val="36"/>
        </w:rPr>
      </w:pPr>
    </w:p>
    <w:p w:rsidR="00C418EC" w:rsidRDefault="00C418EC" w:rsidP="00612085">
      <w:pPr>
        <w:jc w:val="center"/>
        <w:rPr>
          <w:rFonts w:ascii="ＭＳ 明朝" w:eastAsia="ＭＳ 明朝" w:hAnsi="ＭＳ 明朝"/>
          <w:b/>
          <w:spacing w:val="0"/>
          <w:sz w:val="36"/>
          <w:szCs w:val="36"/>
        </w:rPr>
      </w:pPr>
    </w:p>
    <w:p w:rsidR="00C418EC" w:rsidRDefault="00C418EC" w:rsidP="00612085">
      <w:pPr>
        <w:jc w:val="center"/>
        <w:rPr>
          <w:rFonts w:ascii="ＭＳ 明朝" w:eastAsia="ＭＳ 明朝" w:hAnsi="ＭＳ 明朝"/>
          <w:b/>
          <w:spacing w:val="0"/>
          <w:sz w:val="36"/>
          <w:szCs w:val="36"/>
        </w:rPr>
      </w:pPr>
    </w:p>
    <w:p w:rsidR="00C418EC" w:rsidRDefault="00C418EC" w:rsidP="00612085">
      <w:pPr>
        <w:jc w:val="center"/>
        <w:rPr>
          <w:rFonts w:ascii="ＭＳ 明朝" w:eastAsia="ＭＳ 明朝" w:hAnsi="ＭＳ 明朝"/>
          <w:b/>
          <w:spacing w:val="0"/>
          <w:sz w:val="36"/>
          <w:szCs w:val="36"/>
        </w:rPr>
      </w:pPr>
    </w:p>
    <w:p w:rsidR="00C418EC" w:rsidRDefault="00C418EC" w:rsidP="00612085">
      <w:pPr>
        <w:jc w:val="center"/>
        <w:rPr>
          <w:rFonts w:ascii="ＭＳ 明朝" w:eastAsia="ＭＳ 明朝" w:hAnsi="ＭＳ 明朝"/>
          <w:b/>
          <w:spacing w:val="0"/>
          <w:sz w:val="36"/>
          <w:szCs w:val="36"/>
        </w:rPr>
      </w:pPr>
    </w:p>
    <w:p w:rsidR="00C418EC" w:rsidRDefault="00C418EC" w:rsidP="00612085">
      <w:pPr>
        <w:jc w:val="center"/>
        <w:rPr>
          <w:rFonts w:ascii="ＭＳ 明朝" w:eastAsia="ＭＳ 明朝" w:hAnsi="ＭＳ 明朝"/>
          <w:b/>
          <w:spacing w:val="0"/>
          <w:sz w:val="36"/>
          <w:szCs w:val="36"/>
        </w:rPr>
      </w:pPr>
    </w:p>
    <w:p w:rsidR="00C418EC" w:rsidRDefault="00C418EC" w:rsidP="00612085">
      <w:pPr>
        <w:jc w:val="center"/>
        <w:rPr>
          <w:rFonts w:ascii="ＭＳ 明朝" w:eastAsia="ＭＳ 明朝" w:hAnsi="ＭＳ 明朝"/>
          <w:b/>
          <w:spacing w:val="0"/>
          <w:sz w:val="36"/>
          <w:szCs w:val="36"/>
        </w:rPr>
      </w:pPr>
    </w:p>
    <w:p w:rsidR="00C418EC" w:rsidRDefault="00C418EC" w:rsidP="00612085">
      <w:pPr>
        <w:jc w:val="center"/>
        <w:rPr>
          <w:rFonts w:ascii="ＭＳ 明朝" w:eastAsia="ＭＳ 明朝" w:hAnsi="ＭＳ 明朝"/>
          <w:b/>
          <w:spacing w:val="0"/>
          <w:sz w:val="36"/>
          <w:szCs w:val="36"/>
        </w:rPr>
      </w:pPr>
    </w:p>
    <w:p w:rsidR="00D960FE" w:rsidRDefault="0031530D" w:rsidP="00612085">
      <w:pPr>
        <w:jc w:val="center"/>
        <w:rPr>
          <w:rFonts w:ascii="ＭＳ 明朝" w:eastAsia="ＭＳ 明朝" w:hAnsi="ＭＳ 明朝"/>
          <w:b/>
          <w:spacing w:val="0"/>
          <w:sz w:val="36"/>
          <w:szCs w:val="36"/>
        </w:rPr>
      </w:pPr>
      <w:r w:rsidRPr="00C418EC">
        <w:rPr>
          <w:rFonts w:ascii="ＭＳ 明朝" w:eastAsia="ＭＳ 明朝" w:hAnsi="ＭＳ 明朝" w:hint="eastAsia"/>
          <w:b/>
          <w:spacing w:val="0"/>
          <w:sz w:val="36"/>
          <w:szCs w:val="36"/>
        </w:rPr>
        <w:t>羅臼町立小学校・羅臼町立幼稚園適正配置計画</w:t>
      </w:r>
    </w:p>
    <w:p w:rsidR="00D170EE" w:rsidRDefault="00D170EE" w:rsidP="00612085">
      <w:pPr>
        <w:jc w:val="center"/>
        <w:rPr>
          <w:rFonts w:ascii="ＭＳ 明朝" w:eastAsia="ＭＳ 明朝" w:hAnsi="ＭＳ 明朝"/>
          <w:b/>
          <w:spacing w:val="0"/>
          <w:sz w:val="36"/>
          <w:szCs w:val="36"/>
        </w:rPr>
      </w:pPr>
    </w:p>
    <w:p w:rsidR="00681363" w:rsidRDefault="00D170EE" w:rsidP="00612085">
      <w:pPr>
        <w:jc w:val="center"/>
        <w:rPr>
          <w:rFonts w:ascii="ＭＳ 明朝" w:eastAsia="ＭＳ 明朝" w:hAnsi="ＭＳ 明朝"/>
          <w:b/>
          <w:spacing w:val="0"/>
          <w:sz w:val="36"/>
          <w:szCs w:val="36"/>
        </w:rPr>
      </w:pPr>
      <w:r>
        <w:rPr>
          <w:rFonts w:ascii="ＭＳ 明朝" w:eastAsia="ＭＳ 明朝" w:hAnsi="ＭＳ 明朝" w:hint="eastAsia"/>
          <w:b/>
          <w:spacing w:val="0"/>
          <w:sz w:val="36"/>
          <w:szCs w:val="36"/>
        </w:rPr>
        <w:t xml:space="preserve">【　</w:t>
      </w:r>
      <w:r w:rsidR="00681363">
        <w:rPr>
          <w:rFonts w:ascii="ＭＳ 明朝" w:eastAsia="ＭＳ 明朝" w:hAnsi="ＭＳ 明朝" w:hint="eastAsia"/>
          <w:b/>
          <w:spacing w:val="0"/>
          <w:sz w:val="36"/>
          <w:szCs w:val="36"/>
        </w:rPr>
        <w:t>資料</w:t>
      </w:r>
      <w:r w:rsidR="008F4F18">
        <w:rPr>
          <w:rFonts w:ascii="ＭＳ 明朝" w:eastAsia="ＭＳ 明朝" w:hAnsi="ＭＳ 明朝" w:hint="eastAsia"/>
          <w:b/>
          <w:spacing w:val="0"/>
          <w:sz w:val="36"/>
          <w:szCs w:val="36"/>
        </w:rPr>
        <w:t xml:space="preserve">　</w:t>
      </w:r>
      <w:r w:rsidR="00681363">
        <w:rPr>
          <w:rFonts w:ascii="ＭＳ 明朝" w:eastAsia="ＭＳ 明朝" w:hAnsi="ＭＳ 明朝" w:hint="eastAsia"/>
          <w:b/>
          <w:spacing w:val="0"/>
          <w:sz w:val="36"/>
          <w:szCs w:val="36"/>
        </w:rPr>
        <w:t>１</w:t>
      </w:r>
      <w:r>
        <w:rPr>
          <w:rFonts w:ascii="ＭＳ 明朝" w:eastAsia="ＭＳ 明朝" w:hAnsi="ＭＳ 明朝" w:hint="eastAsia"/>
          <w:b/>
          <w:spacing w:val="0"/>
          <w:sz w:val="36"/>
          <w:szCs w:val="36"/>
        </w:rPr>
        <w:t xml:space="preserve">　】</w:t>
      </w:r>
    </w:p>
    <w:p w:rsidR="00C418EC" w:rsidRPr="00C418EC" w:rsidRDefault="00C418EC" w:rsidP="00612085">
      <w:pPr>
        <w:jc w:val="center"/>
        <w:rPr>
          <w:rFonts w:ascii="ＭＳ 明朝" w:eastAsia="ＭＳ 明朝" w:hAnsi="ＭＳ 明朝"/>
          <w:b/>
          <w:spacing w:val="0"/>
          <w:sz w:val="36"/>
          <w:szCs w:val="36"/>
        </w:rPr>
      </w:pPr>
    </w:p>
    <w:p w:rsidR="00CE460D" w:rsidRDefault="00C418EC" w:rsidP="00612085">
      <w:pPr>
        <w:jc w:val="center"/>
        <w:rPr>
          <w:rFonts w:ascii="ＭＳ 明朝" w:eastAsia="ＭＳ 明朝" w:hAnsi="ＭＳ 明朝"/>
          <w:spacing w:val="0"/>
          <w:sz w:val="28"/>
          <w:szCs w:val="28"/>
        </w:rPr>
      </w:pPr>
      <w:r>
        <w:rPr>
          <w:rFonts w:ascii="ＭＳ 明朝" w:eastAsia="ＭＳ 明朝" w:hAnsi="ＭＳ 明朝" w:hint="eastAsia"/>
          <w:spacing w:val="0"/>
          <w:sz w:val="28"/>
          <w:szCs w:val="28"/>
        </w:rPr>
        <w:t>「</w:t>
      </w:r>
      <w:r w:rsidR="00CE460D" w:rsidRPr="00612085">
        <w:rPr>
          <w:rFonts w:ascii="ＭＳ 明朝" w:eastAsia="ＭＳ 明朝" w:hAnsi="ＭＳ 明朝" w:hint="eastAsia"/>
          <w:spacing w:val="0"/>
          <w:sz w:val="28"/>
          <w:szCs w:val="28"/>
        </w:rPr>
        <w:t>子どもたちにとって望ましい教育環境の整備</w:t>
      </w:r>
      <w:r w:rsidR="009E4019" w:rsidRPr="00612085">
        <w:rPr>
          <w:rFonts w:ascii="ＭＳ 明朝" w:eastAsia="ＭＳ 明朝" w:hAnsi="ＭＳ 明朝" w:hint="eastAsia"/>
          <w:spacing w:val="0"/>
          <w:sz w:val="28"/>
          <w:szCs w:val="28"/>
        </w:rPr>
        <w:t>を目指して</w:t>
      </w:r>
      <w:r>
        <w:rPr>
          <w:rFonts w:ascii="ＭＳ 明朝" w:eastAsia="ＭＳ 明朝" w:hAnsi="ＭＳ 明朝" w:hint="eastAsia"/>
          <w:spacing w:val="0"/>
          <w:sz w:val="28"/>
          <w:szCs w:val="28"/>
        </w:rPr>
        <w:t>」</w:t>
      </w:r>
    </w:p>
    <w:p w:rsidR="00C418EC" w:rsidRDefault="00C418EC" w:rsidP="00612085">
      <w:pPr>
        <w:jc w:val="center"/>
        <w:rPr>
          <w:rFonts w:ascii="ＭＳ 明朝" w:eastAsia="ＭＳ 明朝" w:hAnsi="ＭＳ 明朝"/>
          <w:spacing w:val="0"/>
          <w:sz w:val="28"/>
          <w:szCs w:val="28"/>
        </w:rPr>
      </w:pPr>
    </w:p>
    <w:p w:rsidR="00C418EC" w:rsidRDefault="00C418EC" w:rsidP="00612085">
      <w:pPr>
        <w:jc w:val="center"/>
        <w:rPr>
          <w:rFonts w:ascii="ＭＳ 明朝" w:eastAsia="ＭＳ 明朝" w:hAnsi="ＭＳ 明朝"/>
          <w:spacing w:val="0"/>
          <w:sz w:val="28"/>
          <w:szCs w:val="28"/>
        </w:rPr>
      </w:pPr>
    </w:p>
    <w:p w:rsidR="00C418EC" w:rsidRDefault="00C418EC" w:rsidP="00612085">
      <w:pPr>
        <w:jc w:val="center"/>
        <w:rPr>
          <w:rFonts w:ascii="ＭＳ 明朝" w:eastAsia="ＭＳ 明朝" w:hAnsi="ＭＳ 明朝"/>
          <w:spacing w:val="0"/>
          <w:sz w:val="28"/>
          <w:szCs w:val="28"/>
        </w:rPr>
      </w:pPr>
    </w:p>
    <w:p w:rsidR="00C418EC" w:rsidRDefault="00C418EC" w:rsidP="00612085">
      <w:pPr>
        <w:jc w:val="center"/>
        <w:rPr>
          <w:rFonts w:ascii="ＭＳ 明朝" w:eastAsia="ＭＳ 明朝" w:hAnsi="ＭＳ 明朝"/>
          <w:spacing w:val="0"/>
          <w:sz w:val="28"/>
          <w:szCs w:val="28"/>
        </w:rPr>
      </w:pPr>
    </w:p>
    <w:p w:rsidR="00C418EC" w:rsidRDefault="00C418EC" w:rsidP="00612085">
      <w:pPr>
        <w:jc w:val="center"/>
        <w:rPr>
          <w:rFonts w:ascii="ＭＳ 明朝" w:eastAsia="ＭＳ 明朝" w:hAnsi="ＭＳ 明朝"/>
          <w:spacing w:val="0"/>
          <w:sz w:val="28"/>
          <w:szCs w:val="28"/>
        </w:rPr>
      </w:pPr>
    </w:p>
    <w:p w:rsidR="00C418EC" w:rsidRDefault="00C418EC" w:rsidP="00612085">
      <w:pPr>
        <w:jc w:val="center"/>
        <w:rPr>
          <w:rFonts w:ascii="ＭＳ 明朝" w:eastAsia="ＭＳ 明朝" w:hAnsi="ＭＳ 明朝"/>
          <w:spacing w:val="0"/>
          <w:sz w:val="28"/>
          <w:szCs w:val="28"/>
        </w:rPr>
      </w:pPr>
    </w:p>
    <w:p w:rsidR="00C418EC" w:rsidRDefault="00C418EC" w:rsidP="00612085">
      <w:pPr>
        <w:jc w:val="center"/>
        <w:rPr>
          <w:rFonts w:ascii="ＭＳ 明朝" w:eastAsia="ＭＳ 明朝" w:hAnsi="ＭＳ 明朝"/>
          <w:spacing w:val="0"/>
          <w:sz w:val="28"/>
          <w:szCs w:val="28"/>
        </w:rPr>
      </w:pPr>
    </w:p>
    <w:p w:rsidR="00C418EC" w:rsidRDefault="00C418EC" w:rsidP="00612085">
      <w:pPr>
        <w:jc w:val="center"/>
        <w:rPr>
          <w:rFonts w:ascii="ＭＳ 明朝" w:eastAsia="ＭＳ 明朝" w:hAnsi="ＭＳ 明朝"/>
          <w:spacing w:val="0"/>
          <w:sz w:val="28"/>
          <w:szCs w:val="28"/>
        </w:rPr>
      </w:pPr>
    </w:p>
    <w:p w:rsidR="00C418EC" w:rsidRDefault="00C418EC" w:rsidP="00612085">
      <w:pPr>
        <w:jc w:val="center"/>
        <w:rPr>
          <w:rFonts w:ascii="ＭＳ 明朝" w:eastAsia="ＭＳ 明朝" w:hAnsi="ＭＳ 明朝"/>
          <w:spacing w:val="0"/>
          <w:sz w:val="28"/>
          <w:szCs w:val="28"/>
        </w:rPr>
      </w:pPr>
    </w:p>
    <w:p w:rsidR="00C418EC" w:rsidRDefault="00C418EC" w:rsidP="00612085">
      <w:pPr>
        <w:jc w:val="center"/>
        <w:rPr>
          <w:rFonts w:ascii="ＭＳ 明朝" w:eastAsia="ＭＳ 明朝" w:hAnsi="ＭＳ 明朝"/>
          <w:spacing w:val="0"/>
          <w:sz w:val="28"/>
          <w:szCs w:val="28"/>
        </w:rPr>
      </w:pPr>
    </w:p>
    <w:p w:rsidR="00C418EC" w:rsidRDefault="00C418EC" w:rsidP="00612085">
      <w:pPr>
        <w:jc w:val="center"/>
        <w:rPr>
          <w:rFonts w:ascii="ＭＳ 明朝" w:eastAsia="ＭＳ 明朝" w:hAnsi="ＭＳ 明朝"/>
          <w:spacing w:val="0"/>
          <w:sz w:val="28"/>
          <w:szCs w:val="28"/>
        </w:rPr>
      </w:pPr>
    </w:p>
    <w:p w:rsidR="00C418EC" w:rsidRDefault="00C418EC" w:rsidP="00612085">
      <w:pPr>
        <w:jc w:val="center"/>
        <w:rPr>
          <w:rFonts w:ascii="ＭＳ 明朝" w:eastAsia="ＭＳ 明朝" w:hAnsi="ＭＳ 明朝"/>
          <w:spacing w:val="0"/>
          <w:sz w:val="28"/>
          <w:szCs w:val="28"/>
        </w:rPr>
      </w:pPr>
    </w:p>
    <w:p w:rsidR="00C418EC" w:rsidRDefault="00C418EC" w:rsidP="00612085">
      <w:pPr>
        <w:jc w:val="center"/>
        <w:rPr>
          <w:rFonts w:ascii="ＭＳ 明朝" w:eastAsia="ＭＳ 明朝" w:hAnsi="ＭＳ 明朝"/>
          <w:spacing w:val="0"/>
          <w:sz w:val="28"/>
          <w:szCs w:val="28"/>
        </w:rPr>
      </w:pPr>
    </w:p>
    <w:p w:rsidR="00C418EC" w:rsidRDefault="00C418EC" w:rsidP="00612085">
      <w:pPr>
        <w:jc w:val="center"/>
        <w:rPr>
          <w:rFonts w:ascii="ＭＳ 明朝" w:eastAsia="ＭＳ 明朝" w:hAnsi="ＭＳ 明朝"/>
          <w:spacing w:val="0"/>
          <w:sz w:val="28"/>
          <w:szCs w:val="28"/>
        </w:rPr>
      </w:pPr>
    </w:p>
    <w:p w:rsidR="00C418EC" w:rsidRDefault="00C418EC" w:rsidP="00612085">
      <w:pPr>
        <w:jc w:val="center"/>
        <w:rPr>
          <w:rFonts w:ascii="ＭＳ 明朝" w:eastAsia="ＭＳ 明朝" w:hAnsi="ＭＳ 明朝"/>
          <w:spacing w:val="0"/>
          <w:sz w:val="28"/>
          <w:szCs w:val="28"/>
        </w:rPr>
      </w:pPr>
    </w:p>
    <w:p w:rsidR="00C418EC" w:rsidRPr="00890774" w:rsidRDefault="00C418EC" w:rsidP="00612085">
      <w:pPr>
        <w:jc w:val="center"/>
        <w:rPr>
          <w:rFonts w:ascii="ＭＳ 明朝" w:eastAsia="ＭＳ 明朝" w:hAnsi="ＭＳ 明朝"/>
          <w:spacing w:val="0"/>
          <w:sz w:val="28"/>
          <w:szCs w:val="28"/>
          <w:shd w:val="pct15" w:color="auto" w:fill="FFFFFF"/>
        </w:rPr>
      </w:pPr>
      <w:r w:rsidRPr="00890774">
        <w:rPr>
          <w:rFonts w:ascii="ＭＳ 明朝" w:eastAsia="ＭＳ 明朝" w:hAnsi="ＭＳ 明朝" w:hint="eastAsia"/>
          <w:spacing w:val="0"/>
          <w:sz w:val="28"/>
          <w:szCs w:val="28"/>
          <w:shd w:val="pct15" w:color="auto" w:fill="FFFFFF"/>
        </w:rPr>
        <w:t>令和２年１２月</w:t>
      </w:r>
    </w:p>
    <w:p w:rsidR="000058B3" w:rsidRDefault="000058B3" w:rsidP="00612085">
      <w:pPr>
        <w:jc w:val="center"/>
        <w:rPr>
          <w:rFonts w:ascii="ＭＳ 明朝" w:eastAsia="ＭＳ 明朝" w:hAnsi="ＭＳ 明朝"/>
          <w:spacing w:val="0"/>
          <w:sz w:val="28"/>
          <w:szCs w:val="28"/>
        </w:rPr>
      </w:pPr>
    </w:p>
    <w:p w:rsidR="00C418EC" w:rsidRPr="00612085" w:rsidRDefault="00C418EC" w:rsidP="00612085">
      <w:pPr>
        <w:jc w:val="center"/>
        <w:rPr>
          <w:rFonts w:ascii="ＭＳ 明朝" w:eastAsia="ＭＳ 明朝" w:hAnsi="ＭＳ 明朝"/>
          <w:spacing w:val="0"/>
          <w:sz w:val="28"/>
          <w:szCs w:val="28"/>
        </w:rPr>
      </w:pPr>
      <w:r>
        <w:rPr>
          <w:rFonts w:ascii="ＭＳ 明朝" w:eastAsia="ＭＳ 明朝" w:hAnsi="ＭＳ 明朝" w:hint="eastAsia"/>
          <w:spacing w:val="0"/>
          <w:sz w:val="28"/>
          <w:szCs w:val="28"/>
        </w:rPr>
        <w:t>羅臼町教育委員会</w:t>
      </w:r>
    </w:p>
    <w:p w:rsidR="00C418EC" w:rsidRDefault="00C418EC">
      <w:pPr>
        <w:rPr>
          <w:rFonts w:ascii="ＭＳ 明朝" w:eastAsia="ＭＳ 明朝" w:hAnsi="ＭＳ 明朝"/>
          <w:spacing w:val="0"/>
          <w:sz w:val="24"/>
          <w:szCs w:val="24"/>
        </w:rPr>
      </w:pPr>
      <w:r>
        <w:rPr>
          <w:rFonts w:ascii="ＭＳ 明朝" w:eastAsia="ＭＳ 明朝" w:hAnsi="ＭＳ 明朝"/>
          <w:spacing w:val="0"/>
          <w:sz w:val="24"/>
          <w:szCs w:val="24"/>
        </w:rPr>
        <w:br w:type="page"/>
      </w:r>
    </w:p>
    <w:p w:rsidR="005D5259" w:rsidRPr="0081655A" w:rsidRDefault="004D1DF6" w:rsidP="0081655A">
      <w:pPr>
        <w:pStyle w:val="aa"/>
        <w:numPr>
          <w:ilvl w:val="0"/>
          <w:numId w:val="27"/>
        </w:numPr>
        <w:rPr>
          <w:rFonts w:ascii="ＭＳ 明朝" w:eastAsia="ＭＳ 明朝" w:hAnsi="ＭＳ 明朝"/>
          <w:b/>
          <w:spacing w:val="0"/>
          <w:sz w:val="24"/>
          <w:szCs w:val="24"/>
        </w:rPr>
      </w:pPr>
      <w:r w:rsidRPr="0081655A">
        <w:rPr>
          <w:rFonts w:ascii="ＭＳ 明朝" w:eastAsia="ＭＳ 明朝" w:hAnsi="ＭＳ 明朝" w:hint="eastAsia"/>
          <w:b/>
          <w:spacing w:val="0"/>
          <w:sz w:val="24"/>
          <w:szCs w:val="24"/>
        </w:rPr>
        <w:lastRenderedPageBreak/>
        <w:t>羅臼</w:t>
      </w:r>
      <w:r w:rsidR="005D5259" w:rsidRPr="0081655A">
        <w:rPr>
          <w:rFonts w:ascii="ＭＳ 明朝" w:eastAsia="ＭＳ 明朝" w:hAnsi="ＭＳ 明朝" w:hint="eastAsia"/>
          <w:b/>
          <w:spacing w:val="0"/>
          <w:sz w:val="24"/>
          <w:szCs w:val="24"/>
        </w:rPr>
        <w:t>町の目指す教育（子ども像）</w:t>
      </w:r>
    </w:p>
    <w:p w:rsidR="00D631C0" w:rsidRPr="004746EC" w:rsidRDefault="00D631C0">
      <w:pPr>
        <w:rPr>
          <w:rFonts w:ascii="ＭＳ 明朝" w:eastAsia="ＭＳ 明朝" w:hAnsi="ＭＳ 明朝"/>
          <w:b/>
          <w:spacing w:val="0"/>
          <w:sz w:val="24"/>
          <w:szCs w:val="24"/>
        </w:rPr>
      </w:pPr>
    </w:p>
    <w:tbl>
      <w:tblPr>
        <w:tblStyle w:val="af5"/>
        <w:tblW w:w="0" w:type="auto"/>
        <w:jc w:val="center"/>
        <w:tblLook w:val="04A0" w:firstRow="1" w:lastRow="0" w:firstColumn="1" w:lastColumn="0" w:noHBand="0" w:noVBand="1"/>
      </w:tblPr>
      <w:tblGrid>
        <w:gridCol w:w="7366"/>
      </w:tblGrid>
      <w:tr w:rsidR="009B26C9" w:rsidRPr="004746EC" w:rsidTr="00E065F1">
        <w:trPr>
          <w:jc w:val="center"/>
        </w:trPr>
        <w:tc>
          <w:tcPr>
            <w:tcW w:w="7366" w:type="dxa"/>
          </w:tcPr>
          <w:p w:rsidR="009B26C9" w:rsidRPr="004746EC" w:rsidRDefault="009B26C9">
            <w:pP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《羅臼町教育目標》</w:t>
            </w:r>
          </w:p>
          <w:p w:rsidR="00E065F1" w:rsidRDefault="009B26C9">
            <w:pP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ふるさと羅臼の躍進を創造し　いきいきと逞しく行動する</w:t>
            </w:r>
          </w:p>
          <w:p w:rsidR="009B26C9" w:rsidRPr="004746EC" w:rsidRDefault="009B26C9">
            <w:pP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心豊かな町民の育成</w:t>
            </w:r>
          </w:p>
        </w:tc>
      </w:tr>
    </w:tbl>
    <w:p w:rsidR="00535FC9" w:rsidRDefault="00535FC9" w:rsidP="007F3F02">
      <w:pPr>
        <w:rPr>
          <w:rFonts w:ascii="ＭＳ 明朝" w:eastAsia="ＭＳ 明朝" w:hAnsi="ＭＳ 明朝"/>
          <w:spacing w:val="0"/>
          <w:sz w:val="24"/>
          <w:szCs w:val="24"/>
        </w:rPr>
      </w:pPr>
    </w:p>
    <w:p w:rsidR="00E065F1" w:rsidRDefault="00E065F1" w:rsidP="007F3F02">
      <w:pPr>
        <w:rPr>
          <w:rFonts w:ascii="ＭＳ 明朝" w:eastAsia="ＭＳ 明朝" w:hAnsi="ＭＳ 明朝"/>
          <w:spacing w:val="0"/>
          <w:sz w:val="24"/>
          <w:szCs w:val="24"/>
        </w:rPr>
      </w:pPr>
      <w:r>
        <w:rPr>
          <w:rFonts w:ascii="ＭＳ 明朝" w:eastAsia="ＭＳ 明朝" w:hAnsi="ＭＳ 明朝" w:hint="eastAsia"/>
          <w:spacing w:val="0"/>
          <w:sz w:val="24"/>
          <w:szCs w:val="24"/>
        </w:rPr>
        <w:t>【羅臼町の求める児童・生徒像】</w:t>
      </w:r>
    </w:p>
    <w:p w:rsidR="007F3F02" w:rsidRPr="006C61CF" w:rsidRDefault="004265BE" w:rsidP="00E065F1">
      <w:pPr>
        <w:pStyle w:val="aa"/>
        <w:numPr>
          <w:ilvl w:val="0"/>
          <w:numId w:val="35"/>
        </w:numPr>
        <w:rPr>
          <w:rFonts w:ascii="ＭＳ 明朝" w:eastAsia="ＭＳ 明朝" w:hAnsi="ＭＳ 明朝"/>
          <w:spacing w:val="0"/>
          <w:sz w:val="24"/>
          <w:szCs w:val="24"/>
        </w:rPr>
      </w:pPr>
      <w:r w:rsidRPr="006C61CF">
        <w:rPr>
          <w:rFonts w:ascii="ＭＳ 明朝" w:eastAsia="ＭＳ 明朝" w:hAnsi="ＭＳ 明朝" w:hint="eastAsia"/>
          <w:spacing w:val="0"/>
          <w:sz w:val="24"/>
          <w:szCs w:val="24"/>
        </w:rPr>
        <w:t>羅臼の文化や</w:t>
      </w:r>
      <w:r w:rsidR="007F3F02" w:rsidRPr="006C61CF">
        <w:rPr>
          <w:rFonts w:ascii="ＭＳ 明朝" w:eastAsia="ＭＳ 明朝" w:hAnsi="ＭＳ 明朝" w:hint="eastAsia"/>
          <w:spacing w:val="0"/>
          <w:sz w:val="24"/>
          <w:szCs w:val="24"/>
        </w:rPr>
        <w:t>人とのつながりに興味・関心を持ち、進んで触れあおうとする子ども</w:t>
      </w:r>
    </w:p>
    <w:p w:rsidR="007F3F02" w:rsidRPr="006C61CF" w:rsidRDefault="007F3F02" w:rsidP="00E065F1">
      <w:pPr>
        <w:pStyle w:val="aa"/>
        <w:numPr>
          <w:ilvl w:val="0"/>
          <w:numId w:val="35"/>
        </w:numPr>
        <w:rPr>
          <w:rFonts w:ascii="ＭＳ 明朝" w:eastAsia="ＭＳ 明朝" w:hAnsi="ＭＳ 明朝"/>
          <w:spacing w:val="0"/>
          <w:sz w:val="24"/>
          <w:szCs w:val="24"/>
        </w:rPr>
      </w:pPr>
      <w:r w:rsidRPr="006C61CF">
        <w:rPr>
          <w:rFonts w:ascii="ＭＳ 明朝" w:eastAsia="ＭＳ 明朝" w:hAnsi="ＭＳ 明朝" w:hint="eastAsia"/>
          <w:spacing w:val="0"/>
          <w:sz w:val="24"/>
          <w:szCs w:val="24"/>
        </w:rPr>
        <w:t>羅臼の自然の仕組みと関係の良さに気づき大切にする子ども</w:t>
      </w:r>
    </w:p>
    <w:p w:rsidR="009B26C9" w:rsidRPr="006C61CF" w:rsidRDefault="007F3F02" w:rsidP="00E065F1">
      <w:pPr>
        <w:pStyle w:val="aa"/>
        <w:numPr>
          <w:ilvl w:val="0"/>
          <w:numId w:val="35"/>
        </w:numPr>
        <w:rPr>
          <w:rFonts w:ascii="ＭＳ 明朝" w:eastAsia="ＭＳ 明朝" w:hAnsi="ＭＳ 明朝"/>
          <w:spacing w:val="0"/>
          <w:sz w:val="24"/>
          <w:szCs w:val="24"/>
        </w:rPr>
      </w:pPr>
      <w:r w:rsidRPr="006C61CF">
        <w:rPr>
          <w:rFonts w:ascii="ＭＳ 明朝" w:eastAsia="ＭＳ 明朝" w:hAnsi="ＭＳ 明朝" w:hint="eastAsia"/>
          <w:spacing w:val="0"/>
          <w:sz w:val="24"/>
          <w:szCs w:val="24"/>
        </w:rPr>
        <w:t>羅臼と国内・国外とのつながり、地域比較を通じたグローバルな視点に立つ子ども</w:t>
      </w:r>
    </w:p>
    <w:p w:rsidR="007F3F02" w:rsidRPr="006C61CF" w:rsidRDefault="007F3F02" w:rsidP="00E065F1">
      <w:pPr>
        <w:pStyle w:val="aa"/>
        <w:numPr>
          <w:ilvl w:val="0"/>
          <w:numId w:val="35"/>
        </w:numPr>
        <w:rPr>
          <w:rFonts w:ascii="ＭＳ 明朝" w:eastAsia="ＭＳ 明朝" w:hAnsi="ＭＳ 明朝"/>
          <w:spacing w:val="0"/>
          <w:sz w:val="24"/>
          <w:szCs w:val="24"/>
        </w:rPr>
      </w:pPr>
      <w:r w:rsidRPr="006C61CF">
        <w:rPr>
          <w:rFonts w:ascii="ＭＳ 明朝" w:eastAsia="ＭＳ 明朝" w:hAnsi="ＭＳ 明朝" w:hint="eastAsia"/>
          <w:spacing w:val="0"/>
          <w:sz w:val="24"/>
          <w:szCs w:val="24"/>
        </w:rPr>
        <w:t>自分の考えをはっきり表現し、相手の立場や考えを尊重する子ども</w:t>
      </w:r>
    </w:p>
    <w:p w:rsidR="001141E1" w:rsidRDefault="001141E1" w:rsidP="007F3F02">
      <w:pPr>
        <w:rPr>
          <w:rFonts w:ascii="ＭＳ 明朝" w:eastAsia="ＭＳ 明朝" w:hAnsi="ＭＳ 明朝"/>
          <w:spacing w:val="0"/>
          <w:sz w:val="24"/>
          <w:szCs w:val="24"/>
        </w:rPr>
      </w:pPr>
    </w:p>
    <w:p w:rsidR="006C61CF" w:rsidRPr="00E065F1" w:rsidRDefault="006C61CF" w:rsidP="00E065F1">
      <w:pPr>
        <w:pStyle w:val="aa"/>
        <w:numPr>
          <w:ilvl w:val="0"/>
          <w:numId w:val="34"/>
        </w:numPr>
        <w:rPr>
          <w:rFonts w:ascii="ＭＳ 明朝" w:eastAsia="ＭＳ 明朝" w:hAnsi="ＭＳ 明朝"/>
          <w:spacing w:val="0"/>
          <w:sz w:val="24"/>
          <w:szCs w:val="24"/>
        </w:rPr>
      </w:pPr>
      <w:r w:rsidRPr="00E065F1">
        <w:rPr>
          <w:rFonts w:ascii="ＭＳ 明朝" w:eastAsia="ＭＳ 明朝" w:hAnsi="ＭＳ 明朝" w:hint="eastAsia"/>
          <w:spacing w:val="0"/>
          <w:sz w:val="24"/>
          <w:szCs w:val="24"/>
        </w:rPr>
        <w:t>更に「ＥＳＤ</w:t>
      </w:r>
      <w:r w:rsidRPr="00E065F1">
        <w:rPr>
          <w:rFonts w:ascii="ＭＳ 明朝" w:eastAsia="ＭＳ 明朝" w:hAnsi="ＭＳ 明朝"/>
          <w:spacing w:val="0"/>
          <w:sz w:val="24"/>
          <w:szCs w:val="24"/>
        </w:rPr>
        <w:t>」</w:t>
      </w:r>
      <w:r w:rsidRPr="00E065F1">
        <w:rPr>
          <w:rFonts w:ascii="ＭＳ 明朝" w:eastAsia="ＭＳ 明朝" w:hAnsi="ＭＳ 明朝" w:hint="eastAsia"/>
          <w:spacing w:val="0"/>
          <w:sz w:val="24"/>
          <w:szCs w:val="24"/>
        </w:rPr>
        <w:t>を加えて育てたい資質・能力</w:t>
      </w:r>
    </w:p>
    <w:p w:rsidR="006C61CF" w:rsidRPr="006C61CF" w:rsidRDefault="006C61CF" w:rsidP="00E065F1">
      <w:pPr>
        <w:pStyle w:val="aa"/>
        <w:numPr>
          <w:ilvl w:val="3"/>
          <w:numId w:val="34"/>
        </w:numPr>
        <w:rPr>
          <w:rFonts w:ascii="ＭＳ 明朝" w:eastAsia="ＭＳ 明朝" w:hAnsi="ＭＳ 明朝"/>
          <w:spacing w:val="0"/>
          <w:sz w:val="24"/>
          <w:szCs w:val="24"/>
        </w:rPr>
      </w:pPr>
      <w:r w:rsidRPr="006C61CF">
        <w:rPr>
          <w:rFonts w:ascii="ＭＳ 明朝" w:eastAsia="ＭＳ 明朝" w:hAnsi="ＭＳ 明朝" w:hint="eastAsia"/>
          <w:spacing w:val="0"/>
          <w:sz w:val="24"/>
          <w:szCs w:val="24"/>
        </w:rPr>
        <w:t>持続可能な開発に関する価値観</w:t>
      </w:r>
    </w:p>
    <w:p w:rsidR="006C61CF" w:rsidRPr="006C61CF" w:rsidRDefault="006C61CF" w:rsidP="00E065F1">
      <w:pPr>
        <w:pStyle w:val="aa"/>
        <w:numPr>
          <w:ilvl w:val="3"/>
          <w:numId w:val="34"/>
        </w:numPr>
        <w:rPr>
          <w:rFonts w:ascii="ＭＳ 明朝" w:eastAsia="ＭＳ 明朝" w:hAnsi="ＭＳ 明朝"/>
          <w:spacing w:val="0"/>
          <w:sz w:val="24"/>
          <w:szCs w:val="24"/>
        </w:rPr>
      </w:pPr>
      <w:r w:rsidRPr="006C61CF">
        <w:rPr>
          <w:rFonts w:ascii="ＭＳ 明朝" w:eastAsia="ＭＳ 明朝" w:hAnsi="ＭＳ 明朝" w:hint="eastAsia"/>
          <w:spacing w:val="0"/>
          <w:sz w:val="24"/>
          <w:szCs w:val="24"/>
        </w:rPr>
        <w:t>体系的な思考力</w:t>
      </w:r>
    </w:p>
    <w:p w:rsidR="006C61CF" w:rsidRPr="006C61CF" w:rsidRDefault="006C61CF" w:rsidP="00E065F1">
      <w:pPr>
        <w:pStyle w:val="aa"/>
        <w:numPr>
          <w:ilvl w:val="3"/>
          <w:numId w:val="34"/>
        </w:numPr>
        <w:rPr>
          <w:rFonts w:ascii="ＭＳ 明朝" w:eastAsia="ＭＳ 明朝" w:hAnsi="ＭＳ 明朝"/>
          <w:spacing w:val="0"/>
          <w:sz w:val="24"/>
          <w:szCs w:val="24"/>
        </w:rPr>
      </w:pPr>
      <w:r w:rsidRPr="006C61CF">
        <w:rPr>
          <w:rFonts w:ascii="ＭＳ 明朝" w:eastAsia="ＭＳ 明朝" w:hAnsi="ＭＳ 明朝" w:hint="eastAsia"/>
          <w:spacing w:val="0"/>
          <w:sz w:val="24"/>
          <w:szCs w:val="24"/>
        </w:rPr>
        <w:t>代替案の思考力</w:t>
      </w:r>
    </w:p>
    <w:p w:rsidR="006C61CF" w:rsidRPr="006C61CF" w:rsidRDefault="006C61CF" w:rsidP="00E065F1">
      <w:pPr>
        <w:pStyle w:val="aa"/>
        <w:numPr>
          <w:ilvl w:val="3"/>
          <w:numId w:val="34"/>
        </w:numPr>
        <w:rPr>
          <w:rFonts w:ascii="ＭＳ 明朝" w:eastAsia="ＭＳ 明朝" w:hAnsi="ＭＳ 明朝"/>
          <w:spacing w:val="0"/>
          <w:sz w:val="24"/>
          <w:szCs w:val="24"/>
        </w:rPr>
      </w:pPr>
      <w:r w:rsidRPr="006C61CF">
        <w:rPr>
          <w:rFonts w:ascii="ＭＳ 明朝" w:eastAsia="ＭＳ 明朝" w:hAnsi="ＭＳ 明朝" w:hint="eastAsia"/>
          <w:spacing w:val="0"/>
          <w:sz w:val="24"/>
          <w:szCs w:val="24"/>
        </w:rPr>
        <w:t>データや情報の分析能力</w:t>
      </w:r>
    </w:p>
    <w:p w:rsidR="006C61CF" w:rsidRPr="006C61CF" w:rsidRDefault="006C61CF" w:rsidP="00E065F1">
      <w:pPr>
        <w:pStyle w:val="aa"/>
        <w:numPr>
          <w:ilvl w:val="3"/>
          <w:numId w:val="34"/>
        </w:numPr>
        <w:rPr>
          <w:rFonts w:ascii="ＭＳ 明朝" w:eastAsia="ＭＳ 明朝" w:hAnsi="ＭＳ 明朝"/>
          <w:spacing w:val="0"/>
          <w:sz w:val="24"/>
          <w:szCs w:val="24"/>
        </w:rPr>
      </w:pPr>
      <w:r w:rsidRPr="006C61CF">
        <w:rPr>
          <w:rFonts w:ascii="ＭＳ 明朝" w:eastAsia="ＭＳ 明朝" w:hAnsi="ＭＳ 明朝" w:hint="eastAsia"/>
          <w:spacing w:val="0"/>
          <w:sz w:val="24"/>
          <w:szCs w:val="24"/>
        </w:rPr>
        <w:t>コミュニケーション能力</w:t>
      </w:r>
    </w:p>
    <w:p w:rsidR="006C61CF" w:rsidRPr="006C61CF" w:rsidRDefault="006C61CF" w:rsidP="00E065F1">
      <w:pPr>
        <w:pStyle w:val="aa"/>
        <w:numPr>
          <w:ilvl w:val="3"/>
          <w:numId w:val="34"/>
        </w:numPr>
        <w:rPr>
          <w:rFonts w:ascii="ＭＳ 明朝" w:eastAsia="ＭＳ 明朝" w:hAnsi="ＭＳ 明朝"/>
          <w:spacing w:val="0"/>
          <w:sz w:val="24"/>
          <w:szCs w:val="24"/>
        </w:rPr>
      </w:pPr>
      <w:r w:rsidRPr="006C61CF">
        <w:rPr>
          <w:rFonts w:ascii="ＭＳ 明朝" w:eastAsia="ＭＳ 明朝" w:hAnsi="ＭＳ 明朝" w:hint="eastAsia"/>
          <w:spacing w:val="0"/>
          <w:sz w:val="24"/>
          <w:szCs w:val="24"/>
        </w:rPr>
        <w:t>リーダーシップの向上</w:t>
      </w:r>
    </w:p>
    <w:p w:rsidR="006C61CF" w:rsidRDefault="006C61CF" w:rsidP="007F3F02">
      <w:pPr>
        <w:rPr>
          <w:rFonts w:ascii="ＭＳ 明朝" w:eastAsia="ＭＳ 明朝" w:hAnsi="ＭＳ 明朝"/>
          <w:spacing w:val="0"/>
          <w:sz w:val="24"/>
          <w:szCs w:val="24"/>
        </w:rPr>
      </w:pPr>
    </w:p>
    <w:p w:rsidR="007F3F02" w:rsidRPr="00624547" w:rsidRDefault="00624547" w:rsidP="00E065F1">
      <w:pPr>
        <w:pStyle w:val="aa"/>
        <w:ind w:left="420"/>
        <w:rPr>
          <w:rFonts w:ascii="ＭＳ 明朝" w:eastAsia="ＭＳ 明朝" w:hAnsi="ＭＳ 明朝"/>
          <w:spacing w:val="0"/>
          <w:sz w:val="24"/>
          <w:szCs w:val="24"/>
          <w:u w:val="single"/>
        </w:rPr>
      </w:pPr>
      <w:r w:rsidRPr="00624547">
        <w:rPr>
          <w:rFonts w:ascii="ＭＳ 明朝" w:eastAsia="ＭＳ 明朝" w:hAnsi="ＭＳ 明朝" w:hint="eastAsia"/>
          <w:spacing w:val="0"/>
          <w:sz w:val="24"/>
          <w:szCs w:val="24"/>
          <w:u w:val="single"/>
        </w:rPr>
        <w:t>『</w:t>
      </w:r>
      <w:r w:rsidR="006C61CF" w:rsidRPr="00624547">
        <w:rPr>
          <w:rFonts w:ascii="ＭＳ 明朝" w:eastAsia="ＭＳ 明朝" w:hAnsi="ＭＳ 明朝" w:hint="eastAsia"/>
          <w:spacing w:val="0"/>
          <w:sz w:val="24"/>
          <w:szCs w:val="24"/>
          <w:u w:val="single"/>
        </w:rPr>
        <w:t>幼稚園</w:t>
      </w:r>
      <w:r w:rsidRPr="00624547">
        <w:rPr>
          <w:rFonts w:ascii="ＭＳ 明朝" w:eastAsia="ＭＳ 明朝" w:hAnsi="ＭＳ 明朝" w:hint="eastAsia"/>
          <w:spacing w:val="0"/>
          <w:sz w:val="24"/>
          <w:szCs w:val="24"/>
          <w:u w:val="single"/>
        </w:rPr>
        <w:t>』</w:t>
      </w:r>
      <w:r w:rsidR="006C61CF" w:rsidRPr="00624547">
        <w:rPr>
          <w:rFonts w:ascii="ＭＳ 明朝" w:eastAsia="ＭＳ 明朝" w:hAnsi="ＭＳ 明朝" w:hint="eastAsia"/>
          <w:spacing w:val="0"/>
          <w:sz w:val="24"/>
          <w:szCs w:val="24"/>
          <w:u w:val="single"/>
        </w:rPr>
        <w:t>では・・・</w:t>
      </w:r>
      <w:r w:rsidR="00E065F1" w:rsidRPr="00624547">
        <w:rPr>
          <w:rFonts w:ascii="ＭＳ 明朝" w:eastAsia="ＭＳ 明朝" w:hAnsi="ＭＳ 明朝" w:hint="eastAsia"/>
          <w:spacing w:val="0"/>
          <w:sz w:val="24"/>
          <w:szCs w:val="24"/>
          <w:u w:val="single"/>
        </w:rPr>
        <w:t>こんな子どもに育ってほしい。</w:t>
      </w:r>
    </w:p>
    <w:p w:rsidR="006C61CF" w:rsidRPr="00E065F1" w:rsidRDefault="006C61CF" w:rsidP="00E065F1">
      <w:pPr>
        <w:pStyle w:val="aa"/>
        <w:numPr>
          <w:ilvl w:val="2"/>
          <w:numId w:val="27"/>
        </w:numPr>
        <w:rPr>
          <w:rFonts w:ascii="ＭＳ 明朝" w:eastAsia="ＭＳ 明朝" w:hAnsi="ＭＳ 明朝"/>
          <w:spacing w:val="0"/>
          <w:sz w:val="24"/>
          <w:szCs w:val="24"/>
        </w:rPr>
      </w:pPr>
      <w:r w:rsidRPr="00E065F1">
        <w:rPr>
          <w:rFonts w:ascii="ＭＳ 明朝" w:eastAsia="ＭＳ 明朝" w:hAnsi="ＭＳ 明朝" w:hint="eastAsia"/>
          <w:spacing w:val="0"/>
          <w:sz w:val="24"/>
          <w:szCs w:val="24"/>
        </w:rPr>
        <w:t>心身ともに健やかで、心豊かでたくましく生きる子どもの育成</w:t>
      </w:r>
    </w:p>
    <w:p w:rsidR="00681363" w:rsidRPr="00624547" w:rsidRDefault="00624547" w:rsidP="00E065F1">
      <w:pPr>
        <w:ind w:firstLine="420"/>
        <w:rPr>
          <w:rFonts w:ascii="ＭＳ 明朝" w:eastAsia="ＭＳ 明朝" w:hAnsi="ＭＳ 明朝"/>
          <w:spacing w:val="0"/>
          <w:sz w:val="24"/>
          <w:szCs w:val="24"/>
          <w:u w:val="single"/>
        </w:rPr>
      </w:pPr>
      <w:r w:rsidRPr="00624547">
        <w:rPr>
          <w:rFonts w:ascii="ＭＳ 明朝" w:eastAsia="ＭＳ 明朝" w:hAnsi="ＭＳ 明朝" w:hint="eastAsia"/>
          <w:spacing w:val="0"/>
          <w:sz w:val="24"/>
          <w:szCs w:val="24"/>
          <w:u w:val="single"/>
        </w:rPr>
        <w:t>『</w:t>
      </w:r>
      <w:r w:rsidR="006C61CF" w:rsidRPr="00624547">
        <w:rPr>
          <w:rFonts w:ascii="ＭＳ 明朝" w:eastAsia="ＭＳ 明朝" w:hAnsi="ＭＳ 明朝" w:hint="eastAsia"/>
          <w:spacing w:val="0"/>
          <w:sz w:val="24"/>
          <w:szCs w:val="24"/>
          <w:u w:val="single"/>
        </w:rPr>
        <w:t>小学校</w:t>
      </w:r>
      <w:r w:rsidRPr="00624547">
        <w:rPr>
          <w:rFonts w:ascii="ＭＳ 明朝" w:eastAsia="ＭＳ 明朝" w:hAnsi="ＭＳ 明朝" w:hint="eastAsia"/>
          <w:spacing w:val="0"/>
          <w:sz w:val="24"/>
          <w:szCs w:val="24"/>
          <w:u w:val="single"/>
        </w:rPr>
        <w:t>』</w:t>
      </w:r>
      <w:r w:rsidR="006C61CF" w:rsidRPr="00624547">
        <w:rPr>
          <w:rFonts w:ascii="ＭＳ 明朝" w:eastAsia="ＭＳ 明朝" w:hAnsi="ＭＳ 明朝" w:hint="eastAsia"/>
          <w:spacing w:val="0"/>
          <w:sz w:val="24"/>
          <w:szCs w:val="24"/>
          <w:u w:val="single"/>
        </w:rPr>
        <w:t>では・・・</w:t>
      </w:r>
      <w:r w:rsidRPr="00624547">
        <w:rPr>
          <w:rFonts w:ascii="ＭＳ 明朝" w:eastAsia="ＭＳ 明朝" w:hAnsi="ＭＳ 明朝" w:hint="eastAsia"/>
          <w:spacing w:val="0"/>
          <w:sz w:val="24"/>
          <w:szCs w:val="24"/>
          <w:u w:val="single"/>
        </w:rPr>
        <w:t>こんな子どもに育ってほしい。</w:t>
      </w:r>
    </w:p>
    <w:p w:rsidR="006C61CF" w:rsidRPr="00E065F1" w:rsidRDefault="006C61CF" w:rsidP="00624547">
      <w:pPr>
        <w:pStyle w:val="aa"/>
        <w:numPr>
          <w:ilvl w:val="2"/>
          <w:numId w:val="36"/>
        </w:numPr>
        <w:rPr>
          <w:rFonts w:ascii="ＭＳ 明朝" w:eastAsia="ＭＳ 明朝" w:hAnsi="ＭＳ 明朝"/>
          <w:spacing w:val="0"/>
          <w:sz w:val="24"/>
          <w:szCs w:val="24"/>
        </w:rPr>
      </w:pPr>
      <w:r w:rsidRPr="00E065F1">
        <w:rPr>
          <w:rFonts w:ascii="ＭＳ 明朝" w:eastAsia="ＭＳ 明朝" w:hAnsi="ＭＳ 明朝" w:hint="eastAsia"/>
          <w:spacing w:val="0"/>
          <w:sz w:val="24"/>
          <w:szCs w:val="24"/>
        </w:rPr>
        <w:t>ふるさと羅臼を愛し、未来を担う、人としての豊かな心と確かな力を身につけた児童の育成。</w:t>
      </w:r>
    </w:p>
    <w:p w:rsidR="006C61CF" w:rsidRPr="00E065F1" w:rsidRDefault="006C61CF" w:rsidP="00624547">
      <w:pPr>
        <w:pStyle w:val="aa"/>
        <w:numPr>
          <w:ilvl w:val="2"/>
          <w:numId w:val="36"/>
        </w:numPr>
        <w:rPr>
          <w:rFonts w:ascii="ＭＳ 明朝" w:eastAsia="ＭＳ 明朝" w:hAnsi="ＭＳ 明朝"/>
          <w:spacing w:val="0"/>
          <w:sz w:val="24"/>
          <w:szCs w:val="24"/>
        </w:rPr>
      </w:pPr>
      <w:r w:rsidRPr="00E065F1">
        <w:rPr>
          <w:rFonts w:ascii="ＭＳ 明朝" w:eastAsia="ＭＳ 明朝" w:hAnsi="ＭＳ 明朝" w:hint="eastAsia"/>
          <w:spacing w:val="0"/>
          <w:sz w:val="24"/>
          <w:szCs w:val="24"/>
        </w:rPr>
        <w:t>ふるさとに誇りをもち、進んでかかわる子</w:t>
      </w:r>
    </w:p>
    <w:p w:rsidR="006C61CF" w:rsidRPr="00624547" w:rsidRDefault="00624547" w:rsidP="00E065F1">
      <w:pPr>
        <w:pStyle w:val="aa"/>
        <w:ind w:left="420"/>
        <w:rPr>
          <w:rFonts w:ascii="ＭＳ 明朝" w:eastAsia="ＭＳ 明朝" w:hAnsi="ＭＳ 明朝"/>
          <w:spacing w:val="0"/>
          <w:sz w:val="24"/>
          <w:szCs w:val="24"/>
          <w:u w:val="single"/>
        </w:rPr>
      </w:pPr>
      <w:r w:rsidRPr="00624547">
        <w:rPr>
          <w:rFonts w:ascii="ＭＳ 明朝" w:eastAsia="ＭＳ 明朝" w:hAnsi="ＭＳ 明朝" w:hint="eastAsia"/>
          <w:spacing w:val="0"/>
          <w:sz w:val="24"/>
          <w:szCs w:val="24"/>
          <w:u w:val="single"/>
        </w:rPr>
        <w:t>『</w:t>
      </w:r>
      <w:r w:rsidR="006C61CF" w:rsidRPr="00624547">
        <w:rPr>
          <w:rFonts w:ascii="ＭＳ 明朝" w:eastAsia="ＭＳ 明朝" w:hAnsi="ＭＳ 明朝" w:hint="eastAsia"/>
          <w:spacing w:val="0"/>
          <w:sz w:val="24"/>
          <w:szCs w:val="24"/>
          <w:u w:val="single"/>
        </w:rPr>
        <w:t>中学校</w:t>
      </w:r>
      <w:r w:rsidRPr="00624547">
        <w:rPr>
          <w:rFonts w:ascii="ＭＳ 明朝" w:eastAsia="ＭＳ 明朝" w:hAnsi="ＭＳ 明朝" w:hint="eastAsia"/>
          <w:spacing w:val="0"/>
          <w:sz w:val="24"/>
          <w:szCs w:val="24"/>
          <w:u w:val="single"/>
        </w:rPr>
        <w:t>』</w:t>
      </w:r>
      <w:r w:rsidR="006C61CF" w:rsidRPr="00624547">
        <w:rPr>
          <w:rFonts w:ascii="ＭＳ 明朝" w:eastAsia="ＭＳ 明朝" w:hAnsi="ＭＳ 明朝" w:hint="eastAsia"/>
          <w:spacing w:val="0"/>
          <w:sz w:val="24"/>
          <w:szCs w:val="24"/>
          <w:u w:val="single"/>
        </w:rPr>
        <w:t>では・・・</w:t>
      </w:r>
      <w:r w:rsidRPr="00624547">
        <w:rPr>
          <w:rFonts w:ascii="ＭＳ 明朝" w:eastAsia="ＭＳ 明朝" w:hAnsi="ＭＳ 明朝" w:hint="eastAsia"/>
          <w:spacing w:val="0"/>
          <w:sz w:val="24"/>
          <w:szCs w:val="24"/>
          <w:u w:val="single"/>
        </w:rPr>
        <w:t>身に付けさせたい。</w:t>
      </w:r>
    </w:p>
    <w:p w:rsidR="006C61CF" w:rsidRPr="00E065F1" w:rsidRDefault="006C61CF" w:rsidP="00624547">
      <w:pPr>
        <w:pStyle w:val="aa"/>
        <w:numPr>
          <w:ilvl w:val="2"/>
          <w:numId w:val="37"/>
        </w:numPr>
        <w:rPr>
          <w:rFonts w:ascii="ＭＳ 明朝" w:eastAsia="ＭＳ 明朝" w:hAnsi="ＭＳ 明朝"/>
          <w:spacing w:val="0"/>
          <w:sz w:val="24"/>
          <w:szCs w:val="24"/>
        </w:rPr>
      </w:pPr>
      <w:r w:rsidRPr="00E065F1">
        <w:rPr>
          <w:rFonts w:ascii="ＭＳ 明朝" w:eastAsia="ＭＳ 明朝" w:hAnsi="ＭＳ 明朝" w:hint="eastAsia"/>
          <w:spacing w:val="0"/>
          <w:sz w:val="24"/>
          <w:szCs w:val="24"/>
        </w:rPr>
        <w:t>自ら学び深く考える力</w:t>
      </w:r>
    </w:p>
    <w:p w:rsidR="006C61CF" w:rsidRPr="00E065F1" w:rsidRDefault="006C61CF" w:rsidP="00624547">
      <w:pPr>
        <w:pStyle w:val="aa"/>
        <w:numPr>
          <w:ilvl w:val="2"/>
          <w:numId w:val="37"/>
        </w:numPr>
        <w:rPr>
          <w:rFonts w:ascii="ＭＳ 明朝" w:eastAsia="ＭＳ 明朝" w:hAnsi="ＭＳ 明朝"/>
          <w:spacing w:val="0"/>
          <w:sz w:val="24"/>
          <w:szCs w:val="24"/>
        </w:rPr>
      </w:pPr>
      <w:r w:rsidRPr="00E065F1">
        <w:rPr>
          <w:rFonts w:ascii="ＭＳ 明朝" w:eastAsia="ＭＳ 明朝" w:hAnsi="ＭＳ 明朝" w:hint="eastAsia"/>
          <w:spacing w:val="0"/>
          <w:sz w:val="24"/>
          <w:szCs w:val="24"/>
        </w:rPr>
        <w:t>清らかで自他を愛する心</w:t>
      </w:r>
    </w:p>
    <w:p w:rsidR="006C61CF" w:rsidRPr="00E065F1" w:rsidRDefault="006C61CF" w:rsidP="00624547">
      <w:pPr>
        <w:pStyle w:val="aa"/>
        <w:numPr>
          <w:ilvl w:val="2"/>
          <w:numId w:val="37"/>
        </w:numPr>
        <w:rPr>
          <w:rFonts w:ascii="ＭＳ 明朝" w:eastAsia="ＭＳ 明朝" w:hAnsi="ＭＳ 明朝"/>
          <w:spacing w:val="0"/>
          <w:sz w:val="24"/>
          <w:szCs w:val="24"/>
        </w:rPr>
      </w:pPr>
      <w:r w:rsidRPr="00E065F1">
        <w:rPr>
          <w:rFonts w:ascii="ＭＳ 明朝" w:eastAsia="ＭＳ 明朝" w:hAnsi="ＭＳ 明朝" w:hint="eastAsia"/>
          <w:spacing w:val="0"/>
          <w:sz w:val="24"/>
          <w:szCs w:val="24"/>
        </w:rPr>
        <w:t>健やかでたくましい体</w:t>
      </w:r>
    </w:p>
    <w:p w:rsidR="006C61CF" w:rsidRPr="00624547" w:rsidRDefault="00624547" w:rsidP="00E065F1">
      <w:pPr>
        <w:pStyle w:val="aa"/>
        <w:ind w:left="420"/>
        <w:rPr>
          <w:rFonts w:ascii="ＭＳ 明朝" w:eastAsia="ＭＳ 明朝" w:hAnsi="ＭＳ 明朝"/>
          <w:spacing w:val="0"/>
          <w:sz w:val="24"/>
          <w:szCs w:val="24"/>
          <w:u w:val="single"/>
        </w:rPr>
      </w:pPr>
      <w:r w:rsidRPr="00624547">
        <w:rPr>
          <w:rFonts w:ascii="ＭＳ 明朝" w:eastAsia="ＭＳ 明朝" w:hAnsi="ＭＳ 明朝" w:hint="eastAsia"/>
          <w:spacing w:val="0"/>
          <w:sz w:val="24"/>
          <w:szCs w:val="24"/>
          <w:u w:val="single"/>
        </w:rPr>
        <w:t>『</w:t>
      </w:r>
      <w:r w:rsidR="006C61CF" w:rsidRPr="00624547">
        <w:rPr>
          <w:rFonts w:ascii="ＭＳ 明朝" w:eastAsia="ＭＳ 明朝" w:hAnsi="ＭＳ 明朝" w:hint="eastAsia"/>
          <w:spacing w:val="0"/>
          <w:sz w:val="24"/>
          <w:szCs w:val="24"/>
          <w:u w:val="single"/>
        </w:rPr>
        <w:t>高校</w:t>
      </w:r>
      <w:r w:rsidRPr="00624547">
        <w:rPr>
          <w:rFonts w:ascii="ＭＳ 明朝" w:eastAsia="ＭＳ 明朝" w:hAnsi="ＭＳ 明朝" w:hint="eastAsia"/>
          <w:spacing w:val="0"/>
          <w:sz w:val="24"/>
          <w:szCs w:val="24"/>
          <w:u w:val="single"/>
        </w:rPr>
        <w:t>』</w:t>
      </w:r>
      <w:r w:rsidR="006C61CF" w:rsidRPr="00624547">
        <w:rPr>
          <w:rFonts w:ascii="ＭＳ 明朝" w:eastAsia="ＭＳ 明朝" w:hAnsi="ＭＳ 明朝" w:hint="eastAsia"/>
          <w:spacing w:val="0"/>
          <w:sz w:val="24"/>
          <w:szCs w:val="24"/>
          <w:u w:val="single"/>
        </w:rPr>
        <w:t>では・・・</w:t>
      </w:r>
      <w:r w:rsidRPr="00624547">
        <w:rPr>
          <w:rFonts w:ascii="ＭＳ 明朝" w:eastAsia="ＭＳ 明朝" w:hAnsi="ＭＳ 明朝" w:hint="eastAsia"/>
          <w:spacing w:val="0"/>
          <w:sz w:val="24"/>
          <w:szCs w:val="24"/>
          <w:u w:val="single"/>
        </w:rPr>
        <w:t>こんな生徒に育ってほしい。</w:t>
      </w:r>
    </w:p>
    <w:p w:rsidR="006C61CF" w:rsidRPr="00E065F1" w:rsidRDefault="006C61CF" w:rsidP="00624547">
      <w:pPr>
        <w:pStyle w:val="aa"/>
        <w:numPr>
          <w:ilvl w:val="2"/>
          <w:numId w:val="38"/>
        </w:numPr>
        <w:rPr>
          <w:rFonts w:ascii="ＭＳ 明朝" w:eastAsia="ＭＳ 明朝" w:hAnsi="ＭＳ 明朝"/>
          <w:spacing w:val="0"/>
          <w:sz w:val="24"/>
          <w:szCs w:val="24"/>
        </w:rPr>
      </w:pPr>
      <w:r w:rsidRPr="00E065F1">
        <w:rPr>
          <w:rFonts w:ascii="ＭＳ 明朝" w:eastAsia="ＭＳ 明朝" w:hAnsi="ＭＳ 明朝" w:hint="eastAsia"/>
          <w:spacing w:val="0"/>
          <w:sz w:val="24"/>
          <w:szCs w:val="24"/>
        </w:rPr>
        <w:t>自ら学ぶ意欲をもって、社会の変化に主体的に対応する生徒</w:t>
      </w:r>
    </w:p>
    <w:p w:rsidR="006C61CF" w:rsidRPr="00E065F1" w:rsidRDefault="006C61CF" w:rsidP="00624547">
      <w:pPr>
        <w:pStyle w:val="aa"/>
        <w:numPr>
          <w:ilvl w:val="2"/>
          <w:numId w:val="38"/>
        </w:numPr>
        <w:rPr>
          <w:rFonts w:ascii="ＭＳ 明朝" w:eastAsia="ＭＳ 明朝" w:hAnsi="ＭＳ 明朝"/>
          <w:spacing w:val="0"/>
          <w:sz w:val="24"/>
          <w:szCs w:val="24"/>
        </w:rPr>
      </w:pPr>
      <w:r w:rsidRPr="00E065F1">
        <w:rPr>
          <w:rFonts w:ascii="ＭＳ 明朝" w:eastAsia="ＭＳ 明朝" w:hAnsi="ＭＳ 明朝" w:hint="eastAsia"/>
          <w:spacing w:val="0"/>
          <w:sz w:val="24"/>
          <w:szCs w:val="24"/>
        </w:rPr>
        <w:t>奉仕の心をもって、たくましく</w:t>
      </w:r>
      <w:r w:rsidR="00E065F1" w:rsidRPr="00E065F1">
        <w:rPr>
          <w:rFonts w:ascii="ＭＳ 明朝" w:eastAsia="ＭＳ 明朝" w:hAnsi="ＭＳ 明朝" w:hint="eastAsia"/>
          <w:spacing w:val="0"/>
          <w:sz w:val="24"/>
          <w:szCs w:val="24"/>
        </w:rPr>
        <w:t>行動する生徒</w:t>
      </w:r>
    </w:p>
    <w:p w:rsidR="00E065F1" w:rsidRPr="00E065F1" w:rsidRDefault="00E065F1" w:rsidP="00624547">
      <w:pPr>
        <w:pStyle w:val="aa"/>
        <w:numPr>
          <w:ilvl w:val="2"/>
          <w:numId w:val="38"/>
        </w:numPr>
        <w:rPr>
          <w:rFonts w:ascii="ＭＳ 明朝" w:eastAsia="ＭＳ 明朝" w:hAnsi="ＭＳ 明朝"/>
          <w:spacing w:val="0"/>
          <w:sz w:val="24"/>
          <w:szCs w:val="24"/>
        </w:rPr>
      </w:pPr>
      <w:r w:rsidRPr="00E065F1">
        <w:rPr>
          <w:rFonts w:ascii="ＭＳ 明朝" w:eastAsia="ＭＳ 明朝" w:hAnsi="ＭＳ 明朝" w:hint="eastAsia"/>
          <w:spacing w:val="0"/>
          <w:sz w:val="24"/>
          <w:szCs w:val="24"/>
        </w:rPr>
        <w:t>基本的な生活習慣を身に付け、社会規範を守る生徒</w:t>
      </w:r>
    </w:p>
    <w:p w:rsidR="00E065F1" w:rsidRPr="00E065F1" w:rsidRDefault="00E065F1" w:rsidP="00624547">
      <w:pPr>
        <w:pStyle w:val="aa"/>
        <w:numPr>
          <w:ilvl w:val="2"/>
          <w:numId w:val="38"/>
        </w:numPr>
        <w:rPr>
          <w:rFonts w:ascii="ＭＳ 明朝" w:eastAsia="ＭＳ 明朝" w:hAnsi="ＭＳ 明朝"/>
          <w:spacing w:val="0"/>
          <w:sz w:val="24"/>
          <w:szCs w:val="24"/>
        </w:rPr>
      </w:pPr>
      <w:r w:rsidRPr="00E065F1">
        <w:rPr>
          <w:rFonts w:ascii="ＭＳ 明朝" w:eastAsia="ＭＳ 明朝" w:hAnsi="ＭＳ 明朝" w:hint="eastAsia"/>
          <w:spacing w:val="0"/>
          <w:sz w:val="24"/>
          <w:szCs w:val="24"/>
        </w:rPr>
        <w:t>強固な意志と実行力をもって、心身を錬磨する生徒</w:t>
      </w:r>
    </w:p>
    <w:p w:rsidR="00681363" w:rsidRDefault="00681363">
      <w:pPr>
        <w:rPr>
          <w:rFonts w:ascii="ＭＳ 明朝" w:eastAsia="ＭＳ 明朝" w:hAnsi="ＭＳ 明朝"/>
          <w:spacing w:val="0"/>
          <w:sz w:val="24"/>
          <w:szCs w:val="24"/>
        </w:rPr>
      </w:pPr>
    </w:p>
    <w:p w:rsidR="00624547" w:rsidRPr="00624547" w:rsidRDefault="00624547" w:rsidP="00624547">
      <w:pPr>
        <w:rPr>
          <w:rFonts w:ascii="ＭＳ 明朝" w:eastAsia="ＭＳ 明朝" w:hAnsi="ＭＳ 明朝"/>
          <w:b/>
          <w:spacing w:val="0"/>
          <w:sz w:val="24"/>
          <w:szCs w:val="24"/>
        </w:rPr>
      </w:pPr>
    </w:p>
    <w:p w:rsidR="0081655A" w:rsidRPr="00A45AC4" w:rsidRDefault="00C418EC" w:rsidP="0081655A">
      <w:pPr>
        <w:pStyle w:val="aa"/>
        <w:numPr>
          <w:ilvl w:val="0"/>
          <w:numId w:val="27"/>
        </w:numPr>
        <w:rPr>
          <w:rFonts w:ascii="ＭＳ 明朝" w:eastAsia="ＭＳ 明朝" w:hAnsi="ＭＳ 明朝"/>
          <w:spacing w:val="0"/>
          <w:sz w:val="24"/>
          <w:szCs w:val="24"/>
        </w:rPr>
      </w:pPr>
      <w:r w:rsidRPr="0081655A">
        <w:rPr>
          <w:rFonts w:ascii="ＭＳ 明朝" w:eastAsia="ＭＳ 明朝" w:hAnsi="ＭＳ 明朝" w:hint="eastAsia"/>
          <w:b/>
          <w:spacing w:val="0"/>
          <w:sz w:val="24"/>
          <w:szCs w:val="24"/>
        </w:rPr>
        <w:lastRenderedPageBreak/>
        <w:t>適正配置計画策定の概要</w:t>
      </w:r>
    </w:p>
    <w:p w:rsidR="00A45AC4" w:rsidRDefault="00A45AC4" w:rsidP="00A45AC4">
      <w:pPr>
        <w:rPr>
          <w:rFonts w:ascii="ＭＳ 明朝" w:eastAsia="ＭＳ 明朝" w:hAnsi="ＭＳ 明朝"/>
          <w:spacing w:val="0"/>
          <w:sz w:val="24"/>
          <w:szCs w:val="24"/>
        </w:rPr>
      </w:pPr>
    </w:p>
    <w:p w:rsidR="00A45AC4" w:rsidRDefault="00A45AC4" w:rsidP="00A45AC4">
      <w:pPr>
        <w:rPr>
          <w:rFonts w:ascii="ＭＳ 明朝" w:eastAsia="ＭＳ 明朝" w:hAnsi="ＭＳ 明朝"/>
          <w:spacing w:val="0"/>
          <w:sz w:val="24"/>
          <w:szCs w:val="24"/>
        </w:rPr>
      </w:pPr>
    </w:p>
    <w:p w:rsidR="00A45AC4" w:rsidRPr="00A45AC4" w:rsidRDefault="00A45AC4" w:rsidP="00A45AC4">
      <w:pPr>
        <w:rPr>
          <w:rFonts w:ascii="ＭＳ 明朝" w:eastAsia="ＭＳ 明朝" w:hAnsi="ＭＳ 明朝"/>
          <w:spacing w:val="0"/>
          <w:sz w:val="24"/>
          <w:szCs w:val="24"/>
        </w:rPr>
      </w:pPr>
    </w:p>
    <w:p w:rsidR="0081655A" w:rsidRDefault="00C418EC" w:rsidP="0081655A">
      <w:pPr>
        <w:pStyle w:val="aa"/>
        <w:numPr>
          <w:ilvl w:val="2"/>
          <w:numId w:val="27"/>
        </w:numPr>
        <w:rPr>
          <w:rFonts w:ascii="ＭＳ 明朝" w:eastAsia="ＭＳ 明朝" w:hAnsi="ＭＳ 明朝"/>
          <w:spacing w:val="0"/>
          <w:sz w:val="24"/>
          <w:szCs w:val="24"/>
        </w:rPr>
      </w:pPr>
      <w:r w:rsidRPr="0081655A">
        <w:rPr>
          <w:rFonts w:ascii="ＭＳ 明朝" w:eastAsia="ＭＳ 明朝" w:hAnsi="ＭＳ 明朝" w:hint="eastAsia"/>
          <w:spacing w:val="0"/>
          <w:sz w:val="24"/>
          <w:szCs w:val="24"/>
        </w:rPr>
        <w:t>適正配置の目的</w:t>
      </w:r>
    </w:p>
    <w:p w:rsidR="00C418EC" w:rsidRDefault="0081655A" w:rsidP="0081655A">
      <w:pPr>
        <w:pStyle w:val="aa"/>
        <w:numPr>
          <w:ilvl w:val="3"/>
          <w:numId w:val="27"/>
        </w:numPr>
        <w:rPr>
          <w:rFonts w:ascii="ＭＳ 明朝" w:eastAsia="ＭＳ 明朝" w:hAnsi="ＭＳ 明朝"/>
          <w:spacing w:val="0"/>
          <w:sz w:val="24"/>
          <w:szCs w:val="24"/>
        </w:rPr>
      </w:pPr>
      <w:r>
        <w:rPr>
          <w:rFonts w:ascii="ＭＳ 明朝" w:eastAsia="ＭＳ 明朝" w:hAnsi="ＭＳ 明朝" w:hint="eastAsia"/>
          <w:spacing w:val="0"/>
          <w:sz w:val="24"/>
          <w:szCs w:val="24"/>
        </w:rPr>
        <w:t>小</w:t>
      </w:r>
      <w:r w:rsidR="00C418EC" w:rsidRPr="0081655A">
        <w:rPr>
          <w:rFonts w:ascii="ＭＳ 明朝" w:eastAsia="ＭＳ 明朝" w:hAnsi="ＭＳ 明朝" w:hint="eastAsia"/>
          <w:spacing w:val="0"/>
          <w:sz w:val="24"/>
          <w:szCs w:val="24"/>
        </w:rPr>
        <w:t>学校における児童・生徒の減少に伴う学校規模の適正化と、教育環境の向上を</w:t>
      </w:r>
      <w:r w:rsidRPr="0081655A">
        <w:rPr>
          <w:rFonts w:ascii="ＭＳ 明朝" w:eastAsia="ＭＳ 明朝" w:hAnsi="ＭＳ 明朝" w:hint="eastAsia"/>
          <w:spacing w:val="0"/>
          <w:sz w:val="24"/>
          <w:szCs w:val="24"/>
        </w:rPr>
        <w:t>図ることを目的とします。</w:t>
      </w:r>
    </w:p>
    <w:p w:rsidR="0081655A" w:rsidRDefault="0081655A" w:rsidP="0081655A">
      <w:pPr>
        <w:rPr>
          <w:rFonts w:ascii="ＭＳ 明朝" w:eastAsia="ＭＳ 明朝" w:hAnsi="ＭＳ 明朝"/>
          <w:spacing w:val="0"/>
          <w:sz w:val="24"/>
          <w:szCs w:val="24"/>
        </w:rPr>
      </w:pPr>
    </w:p>
    <w:p w:rsidR="00A45AC4" w:rsidRPr="0081655A" w:rsidRDefault="00A45AC4" w:rsidP="0081655A">
      <w:pPr>
        <w:rPr>
          <w:rFonts w:ascii="ＭＳ 明朝" w:eastAsia="ＭＳ 明朝" w:hAnsi="ＭＳ 明朝"/>
          <w:spacing w:val="0"/>
          <w:sz w:val="24"/>
          <w:szCs w:val="24"/>
        </w:rPr>
      </w:pPr>
    </w:p>
    <w:p w:rsidR="0081655A" w:rsidRDefault="0081655A" w:rsidP="0081655A">
      <w:pPr>
        <w:pStyle w:val="aa"/>
        <w:numPr>
          <w:ilvl w:val="2"/>
          <w:numId w:val="27"/>
        </w:numPr>
        <w:rPr>
          <w:rFonts w:ascii="ＭＳ 明朝" w:eastAsia="ＭＳ 明朝" w:hAnsi="ＭＳ 明朝"/>
          <w:spacing w:val="0"/>
          <w:sz w:val="24"/>
          <w:szCs w:val="24"/>
        </w:rPr>
      </w:pPr>
      <w:r>
        <w:rPr>
          <w:rFonts w:ascii="ＭＳ 明朝" w:eastAsia="ＭＳ 明朝" w:hAnsi="ＭＳ 明朝" w:hint="eastAsia"/>
          <w:spacing w:val="0"/>
          <w:sz w:val="24"/>
          <w:szCs w:val="24"/>
        </w:rPr>
        <w:t>適正配置計画の期間</w:t>
      </w:r>
    </w:p>
    <w:p w:rsidR="0081655A" w:rsidRDefault="0081655A" w:rsidP="0081655A">
      <w:pPr>
        <w:pStyle w:val="aa"/>
        <w:numPr>
          <w:ilvl w:val="3"/>
          <w:numId w:val="27"/>
        </w:numPr>
        <w:rPr>
          <w:rFonts w:ascii="ＭＳ 明朝" w:eastAsia="ＭＳ 明朝" w:hAnsi="ＭＳ 明朝"/>
          <w:spacing w:val="0"/>
          <w:sz w:val="24"/>
          <w:szCs w:val="24"/>
        </w:rPr>
      </w:pPr>
      <w:r>
        <w:rPr>
          <w:rFonts w:ascii="ＭＳ 明朝" w:eastAsia="ＭＳ 明朝" w:hAnsi="ＭＳ 明朝" w:hint="eastAsia"/>
          <w:spacing w:val="0"/>
          <w:sz w:val="24"/>
          <w:szCs w:val="24"/>
        </w:rPr>
        <w:t>本適正配置計画の期間は、２０２０年から２０２４年までの５年間とします。</w:t>
      </w:r>
    </w:p>
    <w:p w:rsidR="0081655A" w:rsidRDefault="0081655A" w:rsidP="0081655A">
      <w:pPr>
        <w:rPr>
          <w:rFonts w:ascii="ＭＳ 明朝" w:eastAsia="ＭＳ 明朝" w:hAnsi="ＭＳ 明朝"/>
          <w:spacing w:val="0"/>
          <w:sz w:val="24"/>
          <w:szCs w:val="24"/>
        </w:rPr>
      </w:pPr>
    </w:p>
    <w:p w:rsidR="00A45AC4" w:rsidRPr="0081655A" w:rsidRDefault="00A45AC4" w:rsidP="0081655A">
      <w:pPr>
        <w:rPr>
          <w:rFonts w:ascii="ＭＳ 明朝" w:eastAsia="ＭＳ 明朝" w:hAnsi="ＭＳ 明朝"/>
          <w:spacing w:val="0"/>
          <w:sz w:val="24"/>
          <w:szCs w:val="24"/>
        </w:rPr>
      </w:pPr>
    </w:p>
    <w:p w:rsidR="0081655A" w:rsidRDefault="0081655A" w:rsidP="0081655A">
      <w:pPr>
        <w:pStyle w:val="aa"/>
        <w:numPr>
          <w:ilvl w:val="2"/>
          <w:numId w:val="27"/>
        </w:numPr>
        <w:rPr>
          <w:rFonts w:ascii="ＭＳ 明朝" w:eastAsia="ＭＳ 明朝" w:hAnsi="ＭＳ 明朝"/>
          <w:spacing w:val="0"/>
          <w:sz w:val="24"/>
          <w:szCs w:val="24"/>
        </w:rPr>
      </w:pPr>
      <w:r>
        <w:rPr>
          <w:rFonts w:ascii="ＭＳ 明朝" w:eastAsia="ＭＳ 明朝" w:hAnsi="ＭＳ 明朝" w:hint="eastAsia"/>
          <w:spacing w:val="0"/>
          <w:sz w:val="24"/>
          <w:szCs w:val="24"/>
        </w:rPr>
        <w:t>適正配置の実施対象校</w:t>
      </w:r>
    </w:p>
    <w:p w:rsidR="0081655A" w:rsidRDefault="0081655A" w:rsidP="0081655A">
      <w:pPr>
        <w:pStyle w:val="aa"/>
        <w:numPr>
          <w:ilvl w:val="3"/>
          <w:numId w:val="27"/>
        </w:numPr>
        <w:rPr>
          <w:rFonts w:ascii="ＭＳ 明朝" w:eastAsia="ＭＳ 明朝" w:hAnsi="ＭＳ 明朝"/>
          <w:spacing w:val="0"/>
          <w:sz w:val="24"/>
          <w:szCs w:val="24"/>
        </w:rPr>
      </w:pPr>
      <w:r>
        <w:rPr>
          <w:rFonts w:ascii="ＭＳ 明朝" w:eastAsia="ＭＳ 明朝" w:hAnsi="ＭＳ 明朝" w:hint="eastAsia"/>
          <w:spacing w:val="0"/>
          <w:sz w:val="24"/>
          <w:szCs w:val="24"/>
        </w:rPr>
        <w:t>本適正配置の実施対象校は次のとおりとします。</w:t>
      </w:r>
    </w:p>
    <w:p w:rsidR="0081655A" w:rsidRDefault="0081655A" w:rsidP="0081655A">
      <w:pPr>
        <w:pStyle w:val="aa"/>
        <w:numPr>
          <w:ilvl w:val="4"/>
          <w:numId w:val="27"/>
        </w:numPr>
        <w:rPr>
          <w:rFonts w:ascii="ＭＳ 明朝" w:eastAsia="ＭＳ 明朝" w:hAnsi="ＭＳ 明朝"/>
          <w:spacing w:val="0"/>
          <w:sz w:val="24"/>
          <w:szCs w:val="24"/>
        </w:rPr>
      </w:pPr>
      <w:r>
        <w:rPr>
          <w:rFonts w:ascii="ＭＳ 明朝" w:eastAsia="ＭＳ 明朝" w:hAnsi="ＭＳ 明朝" w:hint="eastAsia"/>
          <w:spacing w:val="0"/>
          <w:sz w:val="24"/>
          <w:szCs w:val="24"/>
        </w:rPr>
        <w:t>羅臼小学校・春松小学校</w:t>
      </w:r>
    </w:p>
    <w:p w:rsidR="0081655A" w:rsidRDefault="0081655A" w:rsidP="0081655A">
      <w:pPr>
        <w:pStyle w:val="aa"/>
        <w:numPr>
          <w:ilvl w:val="4"/>
          <w:numId w:val="27"/>
        </w:numPr>
        <w:rPr>
          <w:rFonts w:ascii="ＭＳ 明朝" w:eastAsia="ＭＳ 明朝" w:hAnsi="ＭＳ 明朝"/>
          <w:spacing w:val="0"/>
          <w:sz w:val="24"/>
          <w:szCs w:val="24"/>
        </w:rPr>
      </w:pPr>
      <w:r>
        <w:rPr>
          <w:rFonts w:ascii="ＭＳ 明朝" w:eastAsia="ＭＳ 明朝" w:hAnsi="ＭＳ 明朝" w:hint="eastAsia"/>
          <w:spacing w:val="0"/>
          <w:sz w:val="24"/>
          <w:szCs w:val="24"/>
        </w:rPr>
        <w:t>羅臼幼稚園・春松幼稚園（※１）</w:t>
      </w:r>
    </w:p>
    <w:p w:rsidR="00D410E4" w:rsidRDefault="00D410E4" w:rsidP="00D410E4">
      <w:pPr>
        <w:rPr>
          <w:rFonts w:ascii="ＭＳ 明朝" w:eastAsia="ＭＳ 明朝" w:hAnsi="ＭＳ 明朝"/>
          <w:spacing w:val="0"/>
          <w:sz w:val="24"/>
          <w:szCs w:val="24"/>
        </w:rPr>
      </w:pPr>
    </w:p>
    <w:p w:rsidR="00A45AC4" w:rsidRPr="00D410E4" w:rsidRDefault="00A45AC4" w:rsidP="00D410E4">
      <w:pPr>
        <w:rPr>
          <w:rFonts w:ascii="ＭＳ 明朝" w:eastAsia="ＭＳ 明朝" w:hAnsi="ＭＳ 明朝"/>
          <w:spacing w:val="0"/>
          <w:sz w:val="24"/>
          <w:szCs w:val="24"/>
        </w:rPr>
      </w:pPr>
    </w:p>
    <w:p w:rsidR="00A45AC4" w:rsidRDefault="00A45AC4" w:rsidP="00D410E4">
      <w:pPr>
        <w:pStyle w:val="aa"/>
        <w:numPr>
          <w:ilvl w:val="2"/>
          <w:numId w:val="27"/>
        </w:numPr>
        <w:rPr>
          <w:rFonts w:ascii="ＭＳ 明朝" w:eastAsia="ＭＳ 明朝" w:hAnsi="ＭＳ 明朝"/>
          <w:spacing w:val="0"/>
          <w:sz w:val="24"/>
          <w:szCs w:val="24"/>
        </w:rPr>
      </w:pPr>
      <w:r>
        <w:rPr>
          <w:rFonts w:ascii="ＭＳ 明朝" w:eastAsia="ＭＳ 明朝" w:hAnsi="ＭＳ 明朝" w:hint="eastAsia"/>
          <w:spacing w:val="0"/>
          <w:sz w:val="24"/>
          <w:szCs w:val="24"/>
        </w:rPr>
        <w:t>今後の流れ</w:t>
      </w:r>
    </w:p>
    <w:p w:rsidR="00A45AC4" w:rsidRDefault="00A45AC4" w:rsidP="00A45AC4">
      <w:pPr>
        <w:pStyle w:val="aa"/>
        <w:numPr>
          <w:ilvl w:val="3"/>
          <w:numId w:val="27"/>
        </w:numPr>
        <w:rPr>
          <w:rFonts w:ascii="ＭＳ 明朝" w:eastAsia="ＭＳ 明朝" w:hAnsi="ＭＳ 明朝"/>
          <w:spacing w:val="0"/>
          <w:sz w:val="24"/>
          <w:szCs w:val="24"/>
        </w:rPr>
      </w:pPr>
      <w:r>
        <w:rPr>
          <w:rFonts w:ascii="ＭＳ 明朝" w:eastAsia="ＭＳ 明朝" w:hAnsi="ＭＳ 明朝" w:hint="eastAsia"/>
          <w:spacing w:val="0"/>
          <w:sz w:val="24"/>
          <w:szCs w:val="24"/>
        </w:rPr>
        <w:t>校長会及び教頭会への諮問</w:t>
      </w:r>
    </w:p>
    <w:p w:rsidR="00E019D3" w:rsidRDefault="00EA4FBE" w:rsidP="00A45AC4">
      <w:pPr>
        <w:pStyle w:val="aa"/>
        <w:numPr>
          <w:ilvl w:val="3"/>
          <w:numId w:val="27"/>
        </w:numPr>
        <w:rPr>
          <w:rFonts w:ascii="ＭＳ 明朝" w:eastAsia="ＭＳ 明朝" w:hAnsi="ＭＳ 明朝"/>
          <w:spacing w:val="0"/>
          <w:sz w:val="24"/>
          <w:szCs w:val="24"/>
        </w:rPr>
      </w:pPr>
      <w:r>
        <w:rPr>
          <w:rFonts w:ascii="ＭＳ 明朝" w:eastAsia="ＭＳ 明朝" w:hAnsi="ＭＳ 明朝" w:hint="eastAsia"/>
          <w:spacing w:val="0"/>
          <w:sz w:val="24"/>
          <w:szCs w:val="24"/>
        </w:rPr>
        <w:t>教育関係委員（</w:t>
      </w:r>
      <w:r w:rsidR="00A45AC4">
        <w:rPr>
          <w:rFonts w:ascii="ＭＳ 明朝" w:eastAsia="ＭＳ 明朝" w:hAnsi="ＭＳ 明朝" w:hint="eastAsia"/>
          <w:spacing w:val="0"/>
          <w:sz w:val="24"/>
          <w:szCs w:val="24"/>
        </w:rPr>
        <w:t>社会教育委員</w:t>
      </w:r>
      <w:r w:rsidR="00E019D3">
        <w:rPr>
          <w:rFonts w:ascii="ＭＳ 明朝" w:eastAsia="ＭＳ 明朝" w:hAnsi="ＭＳ 明朝" w:hint="eastAsia"/>
          <w:spacing w:val="0"/>
          <w:sz w:val="24"/>
          <w:szCs w:val="24"/>
        </w:rPr>
        <w:t>の会</w:t>
      </w:r>
      <w:r w:rsidR="00A45AC4">
        <w:rPr>
          <w:rFonts w:ascii="ＭＳ 明朝" w:eastAsia="ＭＳ 明朝" w:hAnsi="ＭＳ 明朝" w:hint="eastAsia"/>
          <w:spacing w:val="0"/>
          <w:sz w:val="24"/>
          <w:szCs w:val="24"/>
        </w:rPr>
        <w:t>・</w:t>
      </w:r>
      <w:r w:rsidR="00E019D3">
        <w:rPr>
          <w:rFonts w:ascii="ＭＳ 明朝" w:eastAsia="ＭＳ 明朝" w:hAnsi="ＭＳ 明朝" w:hint="eastAsia"/>
          <w:spacing w:val="0"/>
          <w:sz w:val="24"/>
          <w:szCs w:val="24"/>
        </w:rPr>
        <w:t>スポーツ推進委員会、図書館協議会</w:t>
      </w:r>
      <w:r>
        <w:rPr>
          <w:rFonts w:ascii="ＭＳ 明朝" w:eastAsia="ＭＳ 明朝" w:hAnsi="ＭＳ 明朝" w:hint="eastAsia"/>
          <w:spacing w:val="0"/>
          <w:sz w:val="24"/>
          <w:szCs w:val="24"/>
        </w:rPr>
        <w:t>）</w:t>
      </w:r>
      <w:r w:rsidR="00E019D3">
        <w:rPr>
          <w:rFonts w:ascii="ＭＳ 明朝" w:eastAsia="ＭＳ 明朝" w:hAnsi="ＭＳ 明朝" w:hint="eastAsia"/>
          <w:spacing w:val="0"/>
          <w:sz w:val="24"/>
          <w:szCs w:val="24"/>
        </w:rPr>
        <w:t>への諮問</w:t>
      </w:r>
    </w:p>
    <w:p w:rsidR="00EA4FBE" w:rsidRDefault="00890774" w:rsidP="00A45AC4">
      <w:pPr>
        <w:pStyle w:val="aa"/>
        <w:numPr>
          <w:ilvl w:val="3"/>
          <w:numId w:val="27"/>
        </w:numPr>
        <w:rPr>
          <w:rFonts w:ascii="ＭＳ 明朝" w:eastAsia="ＭＳ 明朝" w:hAnsi="ＭＳ 明朝"/>
          <w:spacing w:val="0"/>
          <w:sz w:val="24"/>
          <w:szCs w:val="24"/>
        </w:rPr>
      </w:pPr>
      <w:r>
        <w:rPr>
          <w:rFonts w:ascii="ＭＳ 明朝" w:eastAsia="ＭＳ 明朝" w:hAnsi="ＭＳ 明朝" w:hint="eastAsia"/>
          <w:spacing w:val="0"/>
          <w:sz w:val="24"/>
          <w:szCs w:val="24"/>
        </w:rPr>
        <w:t>各</w:t>
      </w:r>
      <w:r w:rsidR="00C818AE">
        <w:rPr>
          <w:rFonts w:ascii="ＭＳ 明朝" w:eastAsia="ＭＳ 明朝" w:hAnsi="ＭＳ 明朝" w:hint="eastAsia"/>
          <w:spacing w:val="0"/>
          <w:sz w:val="24"/>
          <w:szCs w:val="24"/>
        </w:rPr>
        <w:t>ＰＴＡ</w:t>
      </w:r>
      <w:r>
        <w:rPr>
          <w:rFonts w:ascii="ＭＳ 明朝" w:eastAsia="ＭＳ 明朝" w:hAnsi="ＭＳ 明朝" w:hint="eastAsia"/>
          <w:spacing w:val="0"/>
          <w:sz w:val="24"/>
          <w:szCs w:val="24"/>
        </w:rPr>
        <w:t>・議会・地域住民への説明</w:t>
      </w:r>
    </w:p>
    <w:p w:rsidR="00EA4FBE" w:rsidRDefault="00EA4FBE" w:rsidP="00A45AC4">
      <w:pPr>
        <w:pStyle w:val="aa"/>
        <w:numPr>
          <w:ilvl w:val="3"/>
          <w:numId w:val="27"/>
        </w:numPr>
        <w:rPr>
          <w:rFonts w:ascii="ＭＳ 明朝" w:eastAsia="ＭＳ 明朝" w:hAnsi="ＭＳ 明朝"/>
          <w:spacing w:val="0"/>
          <w:sz w:val="24"/>
          <w:szCs w:val="24"/>
        </w:rPr>
      </w:pPr>
      <w:r>
        <w:rPr>
          <w:rFonts w:ascii="ＭＳ 明朝" w:eastAsia="ＭＳ 明朝" w:hAnsi="ＭＳ 明朝" w:hint="eastAsia"/>
          <w:spacing w:val="0"/>
          <w:sz w:val="24"/>
          <w:szCs w:val="24"/>
        </w:rPr>
        <w:t>適正配置計画の策定</w:t>
      </w:r>
    </w:p>
    <w:p w:rsidR="00C418EC" w:rsidRDefault="00C418EC">
      <w:pPr>
        <w:rPr>
          <w:rFonts w:ascii="ＭＳ 明朝" w:eastAsia="ＭＳ 明朝" w:hAnsi="ＭＳ 明朝"/>
          <w:spacing w:val="0"/>
          <w:sz w:val="24"/>
          <w:szCs w:val="24"/>
        </w:rPr>
      </w:pPr>
    </w:p>
    <w:p w:rsidR="00EA4FBE" w:rsidRPr="00D410E4" w:rsidRDefault="00EA4FBE">
      <w:pPr>
        <w:rPr>
          <w:rFonts w:ascii="ＭＳ 明朝" w:eastAsia="ＭＳ 明朝" w:hAnsi="ＭＳ 明朝"/>
          <w:spacing w:val="0"/>
          <w:sz w:val="24"/>
          <w:szCs w:val="24"/>
        </w:rPr>
      </w:pPr>
    </w:p>
    <w:p w:rsidR="00C418EC" w:rsidRPr="00C418EC" w:rsidRDefault="00C418EC">
      <w:pPr>
        <w:rPr>
          <w:rFonts w:ascii="ＭＳ 明朝" w:eastAsia="ＭＳ 明朝" w:hAnsi="ＭＳ 明朝"/>
          <w:spacing w:val="0"/>
          <w:sz w:val="24"/>
          <w:szCs w:val="24"/>
        </w:rPr>
      </w:pPr>
    </w:p>
    <w:p w:rsidR="00C418EC" w:rsidRPr="00C418EC" w:rsidRDefault="00C418EC">
      <w:pPr>
        <w:rPr>
          <w:rFonts w:ascii="ＭＳ 明朝" w:eastAsia="ＭＳ 明朝" w:hAnsi="ＭＳ 明朝"/>
          <w:spacing w:val="0"/>
          <w:sz w:val="24"/>
          <w:szCs w:val="24"/>
        </w:rPr>
      </w:pPr>
    </w:p>
    <w:p w:rsidR="00C418EC" w:rsidRPr="00C418EC" w:rsidRDefault="00C418EC">
      <w:pPr>
        <w:rPr>
          <w:rFonts w:ascii="ＭＳ 明朝" w:eastAsia="ＭＳ 明朝" w:hAnsi="ＭＳ 明朝"/>
          <w:spacing w:val="0"/>
          <w:sz w:val="24"/>
          <w:szCs w:val="24"/>
        </w:rPr>
      </w:pPr>
    </w:p>
    <w:p w:rsidR="00C418EC" w:rsidRPr="00C418EC" w:rsidRDefault="00C418EC">
      <w:pPr>
        <w:rPr>
          <w:rFonts w:ascii="ＭＳ 明朝" w:eastAsia="ＭＳ 明朝" w:hAnsi="ＭＳ 明朝"/>
          <w:spacing w:val="0"/>
          <w:sz w:val="24"/>
          <w:szCs w:val="24"/>
        </w:rPr>
      </w:pPr>
    </w:p>
    <w:p w:rsidR="00C418EC" w:rsidRPr="00C418EC" w:rsidRDefault="00C418EC">
      <w:pPr>
        <w:rPr>
          <w:rFonts w:ascii="ＭＳ 明朝" w:eastAsia="ＭＳ 明朝" w:hAnsi="ＭＳ 明朝"/>
          <w:spacing w:val="0"/>
          <w:sz w:val="24"/>
          <w:szCs w:val="24"/>
        </w:rPr>
      </w:pPr>
    </w:p>
    <w:p w:rsidR="00C418EC" w:rsidRDefault="00C418EC">
      <w:pPr>
        <w:rPr>
          <w:rFonts w:ascii="ＭＳ 明朝" w:eastAsia="ＭＳ 明朝" w:hAnsi="ＭＳ 明朝"/>
          <w:spacing w:val="0"/>
          <w:sz w:val="24"/>
          <w:szCs w:val="24"/>
        </w:rPr>
      </w:pPr>
    </w:p>
    <w:p w:rsidR="00BD2AB1" w:rsidRDefault="00BD2AB1">
      <w:pPr>
        <w:rPr>
          <w:rFonts w:ascii="ＭＳ 明朝" w:eastAsia="ＭＳ 明朝" w:hAnsi="ＭＳ 明朝"/>
          <w:spacing w:val="0"/>
          <w:sz w:val="24"/>
          <w:szCs w:val="24"/>
        </w:rPr>
      </w:pPr>
    </w:p>
    <w:p w:rsidR="00624547" w:rsidRDefault="00624547">
      <w:pPr>
        <w:rPr>
          <w:rFonts w:ascii="ＭＳ 明朝" w:eastAsia="ＭＳ 明朝" w:hAnsi="ＭＳ 明朝"/>
          <w:spacing w:val="0"/>
          <w:sz w:val="24"/>
          <w:szCs w:val="24"/>
        </w:rPr>
      </w:pPr>
    </w:p>
    <w:p w:rsidR="007054E0" w:rsidRDefault="007054E0">
      <w:pPr>
        <w:rPr>
          <w:rFonts w:ascii="ＭＳ 明朝" w:eastAsia="ＭＳ 明朝" w:hAnsi="ＭＳ 明朝"/>
          <w:spacing w:val="0"/>
          <w:sz w:val="24"/>
          <w:szCs w:val="24"/>
        </w:rPr>
      </w:pPr>
    </w:p>
    <w:p w:rsidR="007054E0" w:rsidRDefault="007054E0">
      <w:pPr>
        <w:rPr>
          <w:rFonts w:ascii="ＭＳ 明朝" w:eastAsia="ＭＳ 明朝" w:hAnsi="ＭＳ 明朝"/>
          <w:spacing w:val="0"/>
          <w:sz w:val="24"/>
          <w:szCs w:val="24"/>
        </w:rPr>
      </w:pPr>
    </w:p>
    <w:p w:rsidR="00BD2AB1" w:rsidRPr="00BD2AB1" w:rsidRDefault="00BD2AB1">
      <w:pPr>
        <w:rPr>
          <w:rFonts w:ascii="ＭＳ 明朝" w:eastAsia="ＭＳ 明朝" w:hAnsi="ＭＳ 明朝"/>
          <w:spacing w:val="0"/>
          <w:sz w:val="24"/>
          <w:szCs w:val="24"/>
          <w:u w:val="single"/>
        </w:rPr>
      </w:pPr>
      <w:r w:rsidRPr="00BD2AB1">
        <w:rPr>
          <w:rFonts w:ascii="ＭＳ 明朝" w:eastAsia="ＭＳ 明朝" w:hAnsi="ＭＳ 明朝" w:hint="eastAsia"/>
          <w:spacing w:val="0"/>
          <w:sz w:val="24"/>
          <w:szCs w:val="24"/>
          <w:u w:val="single"/>
        </w:rPr>
        <w:t xml:space="preserve">　　　　　　　　　　　　　　　　　　　　　　　　　　　　　　　　　　　</w:t>
      </w:r>
    </w:p>
    <w:p w:rsidR="0081655A" w:rsidRPr="00C418EC" w:rsidRDefault="0081655A">
      <w:pPr>
        <w:rPr>
          <w:rFonts w:ascii="ＭＳ 明朝" w:eastAsia="ＭＳ 明朝" w:hAnsi="ＭＳ 明朝"/>
          <w:spacing w:val="0"/>
          <w:sz w:val="24"/>
          <w:szCs w:val="24"/>
        </w:rPr>
      </w:pPr>
      <w:r>
        <w:rPr>
          <w:rFonts w:ascii="ＭＳ 明朝" w:eastAsia="ＭＳ 明朝" w:hAnsi="ＭＳ 明朝" w:hint="eastAsia"/>
          <w:spacing w:val="0"/>
          <w:sz w:val="24"/>
          <w:szCs w:val="24"/>
        </w:rPr>
        <w:t>（※１）：少子化により集団の中で多様な経験をつむ事が困難になり、家庭や地域では習得できない多様な経験の中から大きく成長していただきたいものと</w:t>
      </w:r>
      <w:r w:rsidR="00D410E4">
        <w:rPr>
          <w:rFonts w:ascii="ＭＳ 明朝" w:eastAsia="ＭＳ 明朝" w:hAnsi="ＭＳ 明朝" w:hint="eastAsia"/>
          <w:spacing w:val="0"/>
          <w:sz w:val="24"/>
          <w:szCs w:val="24"/>
        </w:rPr>
        <w:t>考え</w:t>
      </w:r>
      <w:r w:rsidRPr="004746EC">
        <w:rPr>
          <w:rFonts w:ascii="ＭＳ 明朝" w:eastAsia="ＭＳ 明朝" w:hAnsi="ＭＳ 明朝" w:hint="eastAsia"/>
          <w:spacing w:val="0"/>
          <w:sz w:val="24"/>
          <w:szCs w:val="24"/>
        </w:rPr>
        <w:t>幼稚園</w:t>
      </w:r>
      <w:r w:rsidR="00D410E4">
        <w:rPr>
          <w:rFonts w:ascii="ＭＳ 明朝" w:eastAsia="ＭＳ 明朝" w:hAnsi="ＭＳ 明朝" w:hint="eastAsia"/>
          <w:spacing w:val="0"/>
          <w:sz w:val="24"/>
          <w:szCs w:val="24"/>
        </w:rPr>
        <w:t>も対象としました。</w:t>
      </w:r>
    </w:p>
    <w:p w:rsidR="005D5259" w:rsidRPr="007B579A" w:rsidRDefault="004D1DF6" w:rsidP="007B579A">
      <w:pPr>
        <w:pStyle w:val="aa"/>
        <w:numPr>
          <w:ilvl w:val="0"/>
          <w:numId w:val="27"/>
        </w:numPr>
        <w:rPr>
          <w:rFonts w:ascii="ＭＳ 明朝" w:eastAsia="ＭＳ 明朝" w:hAnsi="ＭＳ 明朝"/>
          <w:b/>
          <w:spacing w:val="0"/>
          <w:sz w:val="24"/>
          <w:szCs w:val="24"/>
        </w:rPr>
      </w:pPr>
      <w:r w:rsidRPr="007B579A">
        <w:rPr>
          <w:rFonts w:ascii="ＭＳ 明朝" w:eastAsia="ＭＳ 明朝" w:hAnsi="ＭＳ 明朝" w:hint="eastAsia"/>
          <w:b/>
          <w:spacing w:val="0"/>
          <w:sz w:val="24"/>
          <w:szCs w:val="24"/>
        </w:rPr>
        <w:lastRenderedPageBreak/>
        <w:t>羅臼</w:t>
      </w:r>
      <w:r w:rsidR="005D5259" w:rsidRPr="007B579A">
        <w:rPr>
          <w:rFonts w:ascii="ＭＳ 明朝" w:eastAsia="ＭＳ 明朝" w:hAnsi="ＭＳ 明朝" w:hint="eastAsia"/>
          <w:b/>
          <w:spacing w:val="0"/>
          <w:sz w:val="24"/>
          <w:szCs w:val="24"/>
        </w:rPr>
        <w:t>町の教育課題</w:t>
      </w:r>
    </w:p>
    <w:p w:rsidR="00D631C0" w:rsidRDefault="00D631C0">
      <w:pPr>
        <w:rPr>
          <w:rFonts w:ascii="ＭＳ 明朝" w:eastAsia="ＭＳ 明朝" w:hAnsi="ＭＳ 明朝"/>
          <w:b/>
          <w:spacing w:val="0"/>
          <w:sz w:val="24"/>
          <w:szCs w:val="24"/>
        </w:rPr>
      </w:pPr>
    </w:p>
    <w:p w:rsidR="00F3633D" w:rsidRDefault="00F3633D">
      <w:pPr>
        <w:rPr>
          <w:rFonts w:ascii="ＭＳ 明朝" w:eastAsia="ＭＳ 明朝" w:hAnsi="ＭＳ 明朝"/>
          <w:b/>
          <w:spacing w:val="0"/>
          <w:sz w:val="24"/>
          <w:szCs w:val="24"/>
        </w:rPr>
      </w:pPr>
    </w:p>
    <w:p w:rsidR="00236DF4" w:rsidRDefault="00624547" w:rsidP="00624547">
      <w:pPr>
        <w:pStyle w:val="aa"/>
        <w:numPr>
          <w:ilvl w:val="0"/>
          <w:numId w:val="24"/>
        </w:numPr>
        <w:rPr>
          <w:rFonts w:ascii="ＭＳ 明朝" w:eastAsia="ＭＳ 明朝" w:hAnsi="ＭＳ 明朝"/>
          <w:color w:val="FF0000"/>
          <w:spacing w:val="0"/>
          <w:sz w:val="24"/>
          <w:szCs w:val="24"/>
        </w:rPr>
      </w:pPr>
      <w:r w:rsidRPr="00624547">
        <w:rPr>
          <w:rFonts w:ascii="ＭＳ 明朝" w:eastAsia="ＭＳ 明朝" w:hAnsi="ＭＳ 明朝" w:hint="eastAsia"/>
          <w:color w:val="FF0000"/>
          <w:spacing w:val="0"/>
          <w:sz w:val="24"/>
          <w:szCs w:val="24"/>
        </w:rPr>
        <w:t xml:space="preserve">　</w:t>
      </w:r>
      <w:r>
        <w:rPr>
          <w:rFonts w:ascii="ＭＳ 明朝" w:eastAsia="ＭＳ 明朝" w:hAnsi="ＭＳ 明朝" w:hint="eastAsia"/>
          <w:color w:val="FF0000"/>
          <w:spacing w:val="0"/>
          <w:sz w:val="24"/>
          <w:szCs w:val="24"/>
        </w:rPr>
        <w:t>少子化時代に適応した教育環境整備について、各学校では、地域の過疎化と少子化により児童・生徒の減少が急激に進んでおり、このような現状から、常に安定した</w:t>
      </w:r>
      <w:r w:rsidR="00236DF4">
        <w:rPr>
          <w:rFonts w:ascii="ＭＳ 明朝" w:eastAsia="ＭＳ 明朝" w:hAnsi="ＭＳ 明朝" w:hint="eastAsia"/>
          <w:color w:val="FF0000"/>
          <w:spacing w:val="0"/>
          <w:sz w:val="24"/>
          <w:szCs w:val="24"/>
        </w:rPr>
        <w:t>適正な規模の学校で学習活動がおくられるよう、当町の幼稚園・小学校の適正な規模・配置の在り方について検討することが急務となっています。</w:t>
      </w:r>
    </w:p>
    <w:p w:rsidR="00236DF4" w:rsidRDefault="00236DF4" w:rsidP="00236DF4">
      <w:pPr>
        <w:pStyle w:val="aa"/>
        <w:ind w:left="420"/>
        <w:rPr>
          <w:rFonts w:ascii="ＭＳ 明朝" w:eastAsia="ＭＳ 明朝" w:hAnsi="ＭＳ 明朝"/>
          <w:color w:val="FF0000"/>
          <w:spacing w:val="0"/>
          <w:sz w:val="24"/>
          <w:szCs w:val="24"/>
        </w:rPr>
      </w:pPr>
    </w:p>
    <w:p w:rsidR="00236DF4" w:rsidRDefault="00236DF4" w:rsidP="00236DF4">
      <w:pPr>
        <w:pStyle w:val="aa"/>
        <w:ind w:left="420"/>
        <w:rPr>
          <w:rFonts w:ascii="ＭＳ 明朝" w:eastAsia="ＭＳ 明朝" w:hAnsi="ＭＳ 明朝"/>
          <w:color w:val="FF0000"/>
          <w:spacing w:val="0"/>
          <w:sz w:val="24"/>
          <w:szCs w:val="24"/>
        </w:rPr>
      </w:pPr>
    </w:p>
    <w:p w:rsidR="00D04DB6" w:rsidRPr="00624547" w:rsidRDefault="00612085" w:rsidP="00612085">
      <w:pPr>
        <w:pStyle w:val="aa"/>
        <w:numPr>
          <w:ilvl w:val="0"/>
          <w:numId w:val="24"/>
        </w:numPr>
        <w:rPr>
          <w:rFonts w:ascii="ＭＳ 明朝" w:eastAsia="ＭＳ 明朝" w:hAnsi="ＭＳ 明朝"/>
          <w:color w:val="FF0000"/>
          <w:spacing w:val="0"/>
          <w:sz w:val="24"/>
          <w:szCs w:val="24"/>
        </w:rPr>
      </w:pPr>
      <w:r w:rsidRPr="00624547">
        <w:rPr>
          <w:rFonts w:ascii="ＭＳ 明朝" w:eastAsia="ＭＳ 明朝" w:hAnsi="ＭＳ 明朝" w:hint="eastAsia"/>
          <w:color w:val="FF0000"/>
          <w:spacing w:val="0"/>
          <w:sz w:val="24"/>
          <w:szCs w:val="24"/>
        </w:rPr>
        <w:t xml:space="preserve">　</w:t>
      </w:r>
      <w:r w:rsidR="00D04DB6" w:rsidRPr="00624547">
        <w:rPr>
          <w:rFonts w:ascii="ＭＳ 明朝" w:eastAsia="ＭＳ 明朝" w:hAnsi="ＭＳ 明朝" w:hint="eastAsia"/>
          <w:color w:val="FF0000"/>
          <w:spacing w:val="0"/>
          <w:sz w:val="24"/>
          <w:szCs w:val="24"/>
        </w:rPr>
        <w:t>全国学力</w:t>
      </w:r>
      <w:r w:rsidR="00D410E4" w:rsidRPr="00624547">
        <w:rPr>
          <w:rFonts w:ascii="ＭＳ 明朝" w:eastAsia="ＭＳ 明朝" w:hAnsi="ＭＳ 明朝" w:hint="eastAsia"/>
          <w:color w:val="FF0000"/>
          <w:spacing w:val="0"/>
          <w:sz w:val="24"/>
          <w:szCs w:val="24"/>
        </w:rPr>
        <w:t>・</w:t>
      </w:r>
      <w:r w:rsidR="00D04DB6" w:rsidRPr="00624547">
        <w:rPr>
          <w:rFonts w:ascii="ＭＳ 明朝" w:eastAsia="ＭＳ 明朝" w:hAnsi="ＭＳ 明朝" w:hint="eastAsia"/>
          <w:color w:val="FF0000"/>
          <w:spacing w:val="0"/>
          <w:sz w:val="24"/>
          <w:szCs w:val="24"/>
        </w:rPr>
        <w:t>学習状況調査の結果、平均点を大幅に下回る項目があるなど、全体的に学力の低下がみられる。原因は多々考えられるが主に、家庭学習</w:t>
      </w:r>
      <w:r w:rsidR="00400376" w:rsidRPr="00624547">
        <w:rPr>
          <w:rFonts w:ascii="ＭＳ 明朝" w:eastAsia="ＭＳ 明朝" w:hAnsi="ＭＳ 明朝" w:hint="eastAsia"/>
          <w:color w:val="FF0000"/>
          <w:spacing w:val="0"/>
          <w:sz w:val="24"/>
          <w:szCs w:val="24"/>
        </w:rPr>
        <w:t>（予習・復習・宿題）</w:t>
      </w:r>
      <w:r w:rsidR="00D410E4" w:rsidRPr="00624547">
        <w:rPr>
          <w:rFonts w:ascii="ＭＳ 明朝" w:eastAsia="ＭＳ 明朝" w:hAnsi="ＭＳ 明朝" w:hint="eastAsia"/>
          <w:color w:val="FF0000"/>
          <w:spacing w:val="0"/>
          <w:sz w:val="24"/>
          <w:szCs w:val="24"/>
        </w:rPr>
        <w:t>が充分ではないこと、</w:t>
      </w:r>
      <w:r w:rsidR="00DB775A" w:rsidRPr="00624547">
        <w:rPr>
          <w:rFonts w:ascii="ＭＳ 明朝" w:eastAsia="ＭＳ 明朝" w:hAnsi="ＭＳ 明朝" w:hint="eastAsia"/>
          <w:color w:val="FF0000"/>
          <w:spacing w:val="0"/>
          <w:sz w:val="24"/>
          <w:szCs w:val="24"/>
        </w:rPr>
        <w:t>教職員の授業力や指導力</w:t>
      </w:r>
      <w:r w:rsidR="00D410E4" w:rsidRPr="00624547">
        <w:rPr>
          <w:rFonts w:ascii="ＭＳ 明朝" w:eastAsia="ＭＳ 明朝" w:hAnsi="ＭＳ 明朝" w:hint="eastAsia"/>
          <w:color w:val="FF0000"/>
          <w:spacing w:val="0"/>
          <w:sz w:val="24"/>
          <w:szCs w:val="24"/>
        </w:rPr>
        <w:t>についての工夫が必要なこと</w:t>
      </w:r>
      <w:r w:rsidR="00DB775A" w:rsidRPr="00624547">
        <w:rPr>
          <w:rFonts w:ascii="ＭＳ 明朝" w:eastAsia="ＭＳ 明朝" w:hAnsi="ＭＳ 明朝" w:hint="eastAsia"/>
          <w:color w:val="FF0000"/>
          <w:spacing w:val="0"/>
          <w:sz w:val="24"/>
          <w:szCs w:val="24"/>
        </w:rPr>
        <w:t>、児童生徒間や対教職員とのコミュニケーション</w:t>
      </w:r>
      <w:r w:rsidR="004D1DF6" w:rsidRPr="00624547">
        <w:rPr>
          <w:rFonts w:ascii="ＭＳ 明朝" w:eastAsia="ＭＳ 明朝" w:hAnsi="ＭＳ 明朝" w:hint="eastAsia"/>
          <w:color w:val="FF0000"/>
          <w:spacing w:val="0"/>
          <w:sz w:val="24"/>
          <w:szCs w:val="24"/>
        </w:rPr>
        <w:t>の</w:t>
      </w:r>
      <w:r w:rsidR="00DB775A" w:rsidRPr="00624547">
        <w:rPr>
          <w:rFonts w:ascii="ＭＳ 明朝" w:eastAsia="ＭＳ 明朝" w:hAnsi="ＭＳ 明朝" w:hint="eastAsia"/>
          <w:color w:val="FF0000"/>
          <w:spacing w:val="0"/>
          <w:sz w:val="24"/>
          <w:szCs w:val="24"/>
        </w:rPr>
        <w:t>不足などがあげられ</w:t>
      </w:r>
      <w:r w:rsidR="00D410E4" w:rsidRPr="00624547">
        <w:rPr>
          <w:rFonts w:ascii="ＭＳ 明朝" w:eastAsia="ＭＳ 明朝" w:hAnsi="ＭＳ 明朝" w:hint="eastAsia"/>
          <w:color w:val="FF0000"/>
          <w:spacing w:val="0"/>
          <w:sz w:val="24"/>
          <w:szCs w:val="24"/>
        </w:rPr>
        <w:t>ます</w:t>
      </w:r>
      <w:r w:rsidR="00DB775A" w:rsidRPr="00624547">
        <w:rPr>
          <w:rFonts w:ascii="ＭＳ 明朝" w:eastAsia="ＭＳ 明朝" w:hAnsi="ＭＳ 明朝" w:hint="eastAsia"/>
          <w:color w:val="FF0000"/>
          <w:spacing w:val="0"/>
          <w:sz w:val="24"/>
          <w:szCs w:val="24"/>
        </w:rPr>
        <w:t>。</w:t>
      </w:r>
    </w:p>
    <w:p w:rsidR="00F876B7" w:rsidRPr="00D410E4" w:rsidRDefault="00F876B7" w:rsidP="0040307C">
      <w:pPr>
        <w:rPr>
          <w:rFonts w:ascii="ＭＳ 明朝" w:eastAsia="ＭＳ 明朝" w:hAnsi="ＭＳ 明朝"/>
          <w:spacing w:val="0"/>
          <w:sz w:val="24"/>
          <w:szCs w:val="24"/>
        </w:rPr>
      </w:pPr>
    </w:p>
    <w:p w:rsidR="0040307C" w:rsidRPr="0040307C" w:rsidRDefault="0040307C" w:rsidP="0040307C">
      <w:pPr>
        <w:rPr>
          <w:rFonts w:ascii="ＭＳ 明朝" w:eastAsia="ＭＳ 明朝" w:hAnsi="ＭＳ 明朝"/>
          <w:spacing w:val="0"/>
          <w:sz w:val="24"/>
          <w:szCs w:val="24"/>
        </w:rPr>
      </w:pPr>
    </w:p>
    <w:p w:rsidR="00DB775A" w:rsidRDefault="00612085" w:rsidP="00612085">
      <w:pPr>
        <w:pStyle w:val="aa"/>
        <w:numPr>
          <w:ilvl w:val="0"/>
          <w:numId w:val="24"/>
        </w:numPr>
        <w:rPr>
          <w:rFonts w:ascii="ＭＳ 明朝" w:eastAsia="ＭＳ 明朝" w:hAnsi="ＭＳ 明朝"/>
          <w:spacing w:val="0"/>
          <w:sz w:val="24"/>
          <w:szCs w:val="24"/>
        </w:rPr>
      </w:pPr>
      <w:r>
        <w:rPr>
          <w:rFonts w:ascii="ＭＳ 明朝" w:eastAsia="ＭＳ 明朝" w:hAnsi="ＭＳ 明朝" w:hint="eastAsia"/>
          <w:spacing w:val="0"/>
          <w:sz w:val="24"/>
          <w:szCs w:val="24"/>
        </w:rPr>
        <w:t xml:space="preserve">　</w:t>
      </w:r>
      <w:r w:rsidR="00DB775A" w:rsidRPr="00612085">
        <w:rPr>
          <w:rFonts w:ascii="ＭＳ 明朝" w:eastAsia="ＭＳ 明朝" w:hAnsi="ＭＳ 明朝" w:hint="eastAsia"/>
          <w:spacing w:val="0"/>
          <w:sz w:val="24"/>
          <w:szCs w:val="24"/>
        </w:rPr>
        <w:t>スクールカウンセラーからは語彙力について</w:t>
      </w:r>
      <w:r w:rsidR="00D410E4">
        <w:rPr>
          <w:rFonts w:ascii="ＭＳ 明朝" w:eastAsia="ＭＳ 明朝" w:hAnsi="ＭＳ 明朝" w:hint="eastAsia"/>
          <w:spacing w:val="0"/>
          <w:sz w:val="24"/>
          <w:szCs w:val="24"/>
        </w:rPr>
        <w:t>、</w:t>
      </w:r>
      <w:r w:rsidR="00DB775A" w:rsidRPr="00612085">
        <w:rPr>
          <w:rFonts w:ascii="ＭＳ 明朝" w:eastAsia="ＭＳ 明朝" w:hAnsi="ＭＳ 明朝" w:hint="eastAsia"/>
          <w:spacing w:val="0"/>
          <w:sz w:val="24"/>
          <w:szCs w:val="24"/>
        </w:rPr>
        <w:t>発達段階に応じた平均より</w:t>
      </w:r>
      <w:r w:rsidR="00485297">
        <w:rPr>
          <w:rFonts w:ascii="ＭＳ 明朝" w:eastAsia="ＭＳ 明朝" w:hAnsi="ＭＳ 明朝" w:hint="eastAsia"/>
          <w:spacing w:val="0"/>
          <w:sz w:val="24"/>
          <w:szCs w:val="24"/>
        </w:rPr>
        <w:t>下回っている</w:t>
      </w:r>
      <w:r w:rsidR="00DB775A" w:rsidRPr="00612085">
        <w:rPr>
          <w:rFonts w:ascii="ＭＳ 明朝" w:eastAsia="ＭＳ 明朝" w:hAnsi="ＭＳ 明朝" w:hint="eastAsia"/>
          <w:spacing w:val="0"/>
          <w:sz w:val="24"/>
          <w:szCs w:val="24"/>
        </w:rPr>
        <w:t>との報告</w:t>
      </w:r>
      <w:r w:rsidR="00D410E4">
        <w:rPr>
          <w:rFonts w:ascii="ＭＳ 明朝" w:eastAsia="ＭＳ 明朝" w:hAnsi="ＭＳ 明朝" w:hint="eastAsia"/>
          <w:spacing w:val="0"/>
          <w:sz w:val="24"/>
          <w:szCs w:val="24"/>
        </w:rPr>
        <w:t>がありました。</w:t>
      </w:r>
      <w:r w:rsidR="00DB775A" w:rsidRPr="00612085">
        <w:rPr>
          <w:rFonts w:ascii="ＭＳ 明朝" w:eastAsia="ＭＳ 明朝" w:hAnsi="ＭＳ 明朝" w:hint="eastAsia"/>
          <w:spacing w:val="0"/>
          <w:sz w:val="24"/>
          <w:szCs w:val="24"/>
        </w:rPr>
        <w:t>幼児期からの読書や会話、家族や友達とのコミュニケーションがうまく図られていないことなども考えられる。</w:t>
      </w:r>
    </w:p>
    <w:p w:rsidR="00F876B7" w:rsidRDefault="00F876B7" w:rsidP="00F876B7">
      <w:pPr>
        <w:rPr>
          <w:rFonts w:ascii="ＭＳ 明朝" w:eastAsia="ＭＳ 明朝" w:hAnsi="ＭＳ 明朝"/>
          <w:spacing w:val="0"/>
          <w:sz w:val="24"/>
          <w:szCs w:val="24"/>
        </w:rPr>
      </w:pPr>
    </w:p>
    <w:p w:rsidR="0040307C" w:rsidRPr="00F876B7" w:rsidRDefault="0040307C" w:rsidP="00F876B7">
      <w:pPr>
        <w:rPr>
          <w:rFonts w:ascii="ＭＳ 明朝" w:eastAsia="ＭＳ 明朝" w:hAnsi="ＭＳ 明朝"/>
          <w:spacing w:val="0"/>
          <w:sz w:val="24"/>
          <w:szCs w:val="24"/>
        </w:rPr>
      </w:pPr>
    </w:p>
    <w:p w:rsidR="00DD52E8" w:rsidRDefault="00612085" w:rsidP="00612085">
      <w:pPr>
        <w:pStyle w:val="aa"/>
        <w:numPr>
          <w:ilvl w:val="0"/>
          <w:numId w:val="24"/>
        </w:numPr>
        <w:rPr>
          <w:rFonts w:ascii="ＭＳ 明朝" w:eastAsia="ＭＳ 明朝" w:hAnsi="ＭＳ 明朝"/>
          <w:spacing w:val="0"/>
          <w:sz w:val="24"/>
          <w:szCs w:val="24"/>
        </w:rPr>
      </w:pPr>
      <w:r>
        <w:rPr>
          <w:rFonts w:ascii="ＭＳ 明朝" w:eastAsia="ＭＳ 明朝" w:hAnsi="ＭＳ 明朝" w:hint="eastAsia"/>
          <w:spacing w:val="0"/>
          <w:sz w:val="24"/>
          <w:szCs w:val="24"/>
        </w:rPr>
        <w:t xml:space="preserve">　</w:t>
      </w:r>
      <w:r w:rsidR="00C50C33" w:rsidRPr="00612085">
        <w:rPr>
          <w:rFonts w:ascii="ＭＳ 明朝" w:eastAsia="ＭＳ 明朝" w:hAnsi="ＭＳ 明朝" w:hint="eastAsia"/>
          <w:spacing w:val="0"/>
          <w:sz w:val="24"/>
          <w:szCs w:val="24"/>
        </w:rPr>
        <w:t>全国体力・運動能力調査においても、平均を下回っている。</w:t>
      </w:r>
      <w:r w:rsidR="00C50C33" w:rsidRPr="00DD52E8">
        <w:rPr>
          <w:rFonts w:ascii="ＭＳ 明朝" w:eastAsia="ＭＳ 明朝" w:hAnsi="ＭＳ 明朝" w:hint="eastAsia"/>
          <w:spacing w:val="0"/>
          <w:sz w:val="24"/>
          <w:szCs w:val="24"/>
        </w:rPr>
        <w:t>（</w:t>
      </w:r>
      <w:r w:rsidR="00DD52E8" w:rsidRPr="00DD52E8">
        <w:rPr>
          <w:rFonts w:ascii="ＭＳ 明朝" w:eastAsia="ＭＳ 明朝" w:hAnsi="ＭＳ 明朝" w:hint="eastAsia"/>
          <w:spacing w:val="0"/>
          <w:sz w:val="24"/>
          <w:szCs w:val="24"/>
        </w:rPr>
        <w:t>交通機関の活用により通学時間が長くなり、毎日の徒歩の時間が減少することに伴い、体力の低下や家庭学習の時間の減少といった様々な問題も生じ得るところですが、校門から一定の距離でスクールバスから降車させ、歩数を確保する取り組みを行っている学校もあります。長時間スクールバスに乗った状態から学校での活動に入るために心身の状態を円滑に切り替えていく観点から学校に到着した後、軽い運動を行う時間を設けている学校もあります。）</w:t>
      </w:r>
    </w:p>
    <w:p w:rsidR="00D631C0" w:rsidRDefault="00D631C0">
      <w:pPr>
        <w:rPr>
          <w:rFonts w:ascii="ＭＳ 明朝" w:eastAsia="ＭＳ 明朝" w:hAnsi="ＭＳ 明朝"/>
          <w:spacing w:val="0"/>
          <w:sz w:val="24"/>
          <w:szCs w:val="24"/>
        </w:rPr>
      </w:pPr>
      <w:r>
        <w:rPr>
          <w:rFonts w:ascii="ＭＳ 明朝" w:eastAsia="ＭＳ 明朝" w:hAnsi="ＭＳ 明朝"/>
          <w:spacing w:val="0"/>
          <w:sz w:val="24"/>
          <w:szCs w:val="24"/>
        </w:rPr>
        <w:br w:type="page"/>
      </w:r>
    </w:p>
    <w:p w:rsidR="005D5259" w:rsidRPr="007B579A" w:rsidRDefault="005D5259" w:rsidP="007B579A">
      <w:pPr>
        <w:pStyle w:val="aa"/>
        <w:numPr>
          <w:ilvl w:val="0"/>
          <w:numId w:val="27"/>
        </w:numPr>
        <w:rPr>
          <w:rFonts w:ascii="ＭＳ 明朝" w:eastAsia="ＭＳ 明朝" w:hAnsi="ＭＳ 明朝"/>
          <w:b/>
          <w:spacing w:val="0"/>
          <w:sz w:val="24"/>
          <w:szCs w:val="24"/>
        </w:rPr>
      </w:pPr>
      <w:r w:rsidRPr="007B579A">
        <w:rPr>
          <w:rFonts w:ascii="ＭＳ 明朝" w:eastAsia="ＭＳ 明朝" w:hAnsi="ＭＳ 明朝" w:hint="eastAsia"/>
          <w:b/>
          <w:spacing w:val="0"/>
          <w:sz w:val="24"/>
          <w:szCs w:val="24"/>
        </w:rPr>
        <w:lastRenderedPageBreak/>
        <w:t>現状</w:t>
      </w:r>
    </w:p>
    <w:p w:rsidR="000058B3" w:rsidRPr="004746EC" w:rsidRDefault="000058B3">
      <w:pPr>
        <w:rPr>
          <w:rFonts w:ascii="ＭＳ 明朝" w:eastAsia="ＭＳ 明朝" w:hAnsi="ＭＳ 明朝"/>
          <w:b/>
          <w:spacing w:val="0"/>
          <w:sz w:val="24"/>
          <w:szCs w:val="24"/>
        </w:rPr>
      </w:pPr>
    </w:p>
    <w:p w:rsidR="005D5259" w:rsidRPr="004746EC" w:rsidRDefault="00D631C0" w:rsidP="00D631C0">
      <w:pPr>
        <w:ind w:left="2516" w:hanging="2396"/>
        <w:rPr>
          <w:rFonts w:ascii="ＭＳ 明朝" w:eastAsia="ＭＳ 明朝" w:hAnsi="ＭＳ 明朝"/>
          <w:spacing w:val="0"/>
          <w:sz w:val="24"/>
          <w:szCs w:val="24"/>
        </w:rPr>
      </w:pPr>
      <w:r>
        <w:rPr>
          <w:rFonts w:ascii="ＭＳ 明朝" w:eastAsia="ＭＳ 明朝" w:hAnsi="ＭＳ 明朝" w:hint="eastAsia"/>
          <w:spacing w:val="0"/>
          <w:sz w:val="24"/>
          <w:szCs w:val="24"/>
        </w:rPr>
        <w:t>（１）</w:t>
      </w:r>
      <w:r w:rsidR="005D5259" w:rsidRPr="004746EC">
        <w:rPr>
          <w:rFonts w:ascii="ＭＳ 明朝" w:eastAsia="ＭＳ 明朝" w:hAnsi="ＭＳ 明朝" w:hint="eastAsia"/>
          <w:spacing w:val="0"/>
          <w:sz w:val="24"/>
          <w:szCs w:val="24"/>
        </w:rPr>
        <w:t>人口の推移</w:t>
      </w:r>
      <w:r>
        <w:rPr>
          <w:rFonts w:ascii="ＭＳ 明朝" w:eastAsia="ＭＳ 明朝" w:hAnsi="ＭＳ 明朝"/>
          <w:spacing w:val="0"/>
          <w:sz w:val="24"/>
          <w:szCs w:val="24"/>
        </w:rPr>
        <w:tab/>
      </w:r>
      <w:r>
        <w:rPr>
          <w:rFonts w:ascii="ＭＳ 明朝" w:eastAsia="ＭＳ 明朝" w:hAnsi="ＭＳ 明朝" w:hint="eastAsia"/>
          <w:spacing w:val="0"/>
          <w:sz w:val="24"/>
          <w:szCs w:val="24"/>
        </w:rPr>
        <w:t xml:space="preserve">　</w:t>
      </w:r>
      <w:r w:rsidR="005D5259" w:rsidRPr="004746EC">
        <w:rPr>
          <w:rFonts w:ascii="ＭＳ 明朝" w:eastAsia="ＭＳ 明朝" w:hAnsi="ＭＳ 明朝" w:hint="eastAsia"/>
          <w:spacing w:val="0"/>
          <w:sz w:val="24"/>
          <w:szCs w:val="24"/>
        </w:rPr>
        <w:t>羅臼町の総人口は、</w:t>
      </w:r>
      <w:r w:rsidR="00C2456F" w:rsidRPr="004746EC">
        <w:rPr>
          <w:rFonts w:ascii="ＭＳ 明朝" w:eastAsia="ＭＳ 明朝" w:hAnsi="ＭＳ 明朝" w:hint="eastAsia"/>
          <w:spacing w:val="0"/>
          <w:sz w:val="24"/>
          <w:szCs w:val="24"/>
        </w:rPr>
        <w:t>2</w:t>
      </w:r>
      <w:r w:rsidR="00C2456F" w:rsidRPr="004746EC">
        <w:rPr>
          <w:rFonts w:ascii="ＭＳ 明朝" w:eastAsia="ＭＳ 明朝" w:hAnsi="ＭＳ 明朝"/>
          <w:spacing w:val="0"/>
          <w:sz w:val="24"/>
          <w:szCs w:val="24"/>
        </w:rPr>
        <w:t>010</w:t>
      </w:r>
      <w:r w:rsidR="00C2456F" w:rsidRPr="004746EC">
        <w:rPr>
          <w:rFonts w:ascii="ＭＳ 明朝" w:eastAsia="ＭＳ 明朝" w:hAnsi="ＭＳ 明朝" w:hint="eastAsia"/>
          <w:spacing w:val="0"/>
          <w:sz w:val="24"/>
          <w:szCs w:val="24"/>
        </w:rPr>
        <w:t>（H</w:t>
      </w:r>
      <w:r w:rsidR="00C2456F" w:rsidRPr="004746EC">
        <w:rPr>
          <w:rFonts w:ascii="ＭＳ 明朝" w:eastAsia="ＭＳ 明朝" w:hAnsi="ＭＳ 明朝"/>
          <w:spacing w:val="0"/>
          <w:sz w:val="24"/>
          <w:szCs w:val="24"/>
        </w:rPr>
        <w:t>22</w:t>
      </w:r>
      <w:r w:rsidR="00C2456F" w:rsidRPr="004746EC">
        <w:rPr>
          <w:rFonts w:ascii="ＭＳ 明朝" w:eastAsia="ＭＳ 明朝" w:hAnsi="ＭＳ 明朝" w:hint="eastAsia"/>
          <w:spacing w:val="0"/>
          <w:sz w:val="24"/>
          <w:szCs w:val="24"/>
        </w:rPr>
        <w:t>）</w:t>
      </w:r>
      <w:r w:rsidR="00F44CDB" w:rsidRPr="004746EC">
        <w:rPr>
          <w:rFonts w:ascii="ＭＳ 明朝" w:eastAsia="ＭＳ 明朝" w:hAnsi="ＭＳ 明朝" w:hint="eastAsia"/>
          <w:spacing w:val="0"/>
          <w:sz w:val="24"/>
          <w:szCs w:val="24"/>
        </w:rPr>
        <w:t>年</w:t>
      </w:r>
      <w:r w:rsidR="005D5259" w:rsidRPr="004746EC">
        <w:rPr>
          <w:rFonts w:ascii="ＭＳ 明朝" w:eastAsia="ＭＳ 明朝" w:hAnsi="ＭＳ 明朝"/>
          <w:spacing w:val="0"/>
          <w:sz w:val="24"/>
          <w:szCs w:val="24"/>
        </w:rPr>
        <w:t>１月１日現在、6,024人だったものが、</w:t>
      </w:r>
      <w:r w:rsidR="00C2456F" w:rsidRPr="004746EC">
        <w:rPr>
          <w:rFonts w:ascii="ＭＳ 明朝" w:eastAsia="ＭＳ 明朝" w:hAnsi="ＭＳ 明朝" w:hint="eastAsia"/>
          <w:spacing w:val="0"/>
          <w:sz w:val="24"/>
          <w:szCs w:val="24"/>
        </w:rPr>
        <w:t>2</w:t>
      </w:r>
      <w:r w:rsidR="00C2456F" w:rsidRPr="004746EC">
        <w:rPr>
          <w:rFonts w:ascii="ＭＳ 明朝" w:eastAsia="ＭＳ 明朝" w:hAnsi="ＭＳ 明朝"/>
          <w:spacing w:val="0"/>
          <w:sz w:val="24"/>
          <w:szCs w:val="24"/>
        </w:rPr>
        <w:t>015</w:t>
      </w:r>
      <w:r w:rsidR="00393D35" w:rsidRPr="004746EC">
        <w:rPr>
          <w:rFonts w:ascii="ＭＳ 明朝" w:eastAsia="ＭＳ 明朝" w:hAnsi="ＭＳ 明朝"/>
          <w:spacing w:val="0"/>
          <w:sz w:val="24"/>
          <w:szCs w:val="24"/>
        </w:rPr>
        <w:t>(H</w:t>
      </w:r>
      <w:r w:rsidR="00671899" w:rsidRPr="004746EC">
        <w:rPr>
          <w:rFonts w:ascii="ＭＳ 明朝" w:eastAsia="ＭＳ 明朝" w:hAnsi="ＭＳ 明朝" w:hint="eastAsia"/>
          <w:spacing w:val="0"/>
          <w:sz w:val="24"/>
          <w:szCs w:val="24"/>
        </w:rPr>
        <w:t>27</w:t>
      </w:r>
      <w:r w:rsidR="00393D35" w:rsidRPr="004746EC">
        <w:rPr>
          <w:rFonts w:ascii="ＭＳ 明朝" w:eastAsia="ＭＳ 明朝" w:hAnsi="ＭＳ 明朝"/>
          <w:spacing w:val="0"/>
          <w:sz w:val="24"/>
          <w:szCs w:val="24"/>
        </w:rPr>
        <w:t>)</w:t>
      </w:r>
      <w:r w:rsidR="00671899" w:rsidRPr="004746EC">
        <w:rPr>
          <w:rFonts w:ascii="ＭＳ 明朝" w:eastAsia="ＭＳ 明朝" w:hAnsi="ＭＳ 明朝" w:hint="eastAsia"/>
          <w:spacing w:val="0"/>
          <w:sz w:val="24"/>
          <w:szCs w:val="24"/>
        </w:rPr>
        <w:t>年</w:t>
      </w:r>
      <w:r w:rsidR="005D5259" w:rsidRPr="004746EC">
        <w:rPr>
          <w:rFonts w:ascii="ＭＳ 明朝" w:eastAsia="ＭＳ 明朝" w:hAnsi="ＭＳ 明朝"/>
          <w:spacing w:val="0"/>
          <w:sz w:val="24"/>
          <w:szCs w:val="24"/>
        </w:rPr>
        <w:t>には5,503人、</w:t>
      </w:r>
      <w:r w:rsidR="00393D35" w:rsidRPr="004746EC">
        <w:rPr>
          <w:rFonts w:ascii="ＭＳ 明朝" w:eastAsia="ＭＳ 明朝" w:hAnsi="ＭＳ 明朝" w:hint="eastAsia"/>
          <w:spacing w:val="0"/>
          <w:sz w:val="24"/>
          <w:szCs w:val="24"/>
        </w:rPr>
        <w:t>2</w:t>
      </w:r>
      <w:r w:rsidR="00393D35" w:rsidRPr="004746EC">
        <w:rPr>
          <w:rFonts w:ascii="ＭＳ 明朝" w:eastAsia="ＭＳ 明朝" w:hAnsi="ＭＳ 明朝"/>
          <w:spacing w:val="0"/>
          <w:sz w:val="24"/>
          <w:szCs w:val="24"/>
        </w:rPr>
        <w:t>019</w:t>
      </w:r>
      <w:r w:rsidR="00393D35" w:rsidRPr="004746EC">
        <w:rPr>
          <w:rFonts w:ascii="ＭＳ 明朝" w:eastAsia="ＭＳ 明朝" w:hAnsi="ＭＳ 明朝" w:hint="eastAsia"/>
          <w:spacing w:val="0"/>
          <w:sz w:val="24"/>
          <w:szCs w:val="24"/>
        </w:rPr>
        <w:t>年(</w:t>
      </w:r>
      <w:r w:rsidR="00393D35" w:rsidRPr="004746EC">
        <w:rPr>
          <w:rFonts w:ascii="ＭＳ 明朝" w:eastAsia="ＭＳ 明朝" w:hAnsi="ＭＳ 明朝"/>
          <w:spacing w:val="0"/>
          <w:sz w:val="24"/>
          <w:szCs w:val="24"/>
        </w:rPr>
        <w:t>R</w:t>
      </w:r>
      <w:r w:rsidR="00393D35" w:rsidRPr="004746EC">
        <w:rPr>
          <w:rFonts w:ascii="ＭＳ 明朝" w:eastAsia="ＭＳ 明朝" w:hAnsi="ＭＳ 明朝" w:hint="eastAsia"/>
          <w:spacing w:val="0"/>
          <w:sz w:val="24"/>
          <w:szCs w:val="24"/>
        </w:rPr>
        <w:t>元</w:t>
      </w:r>
      <w:r w:rsidR="00671899" w:rsidRPr="004746EC">
        <w:rPr>
          <w:rFonts w:ascii="ＭＳ 明朝" w:eastAsia="ＭＳ 明朝" w:hAnsi="ＭＳ 明朝" w:hint="eastAsia"/>
          <w:spacing w:val="0"/>
          <w:sz w:val="24"/>
          <w:szCs w:val="24"/>
        </w:rPr>
        <w:t>）</w:t>
      </w:r>
      <w:r w:rsidR="005D5259" w:rsidRPr="004746EC">
        <w:rPr>
          <w:rFonts w:ascii="ＭＳ 明朝" w:eastAsia="ＭＳ 明朝" w:hAnsi="ＭＳ 明朝"/>
          <w:spacing w:val="0"/>
          <w:sz w:val="24"/>
          <w:szCs w:val="24"/>
        </w:rPr>
        <w:t>には4,</w:t>
      </w:r>
      <w:r w:rsidR="00393D35" w:rsidRPr="004746EC">
        <w:rPr>
          <w:rFonts w:ascii="ＭＳ 明朝" w:eastAsia="ＭＳ 明朝" w:hAnsi="ＭＳ 明朝"/>
          <w:spacing w:val="0"/>
          <w:sz w:val="24"/>
          <w:szCs w:val="24"/>
        </w:rPr>
        <w:t>930</w:t>
      </w:r>
      <w:r w:rsidR="005D5259" w:rsidRPr="004746EC">
        <w:rPr>
          <w:rFonts w:ascii="ＭＳ 明朝" w:eastAsia="ＭＳ 明朝" w:hAnsi="ＭＳ 明朝"/>
          <w:spacing w:val="0"/>
          <w:sz w:val="24"/>
          <w:szCs w:val="24"/>
        </w:rPr>
        <w:t>人に減少しているとともに、子どもの出生数も44人、28人、25人と減少傾向にあります。</w:t>
      </w:r>
    </w:p>
    <w:p w:rsidR="000058B3" w:rsidRDefault="000058B3" w:rsidP="00612085">
      <w:pPr>
        <w:rPr>
          <w:rFonts w:ascii="ＭＳ 明朝" w:eastAsia="ＭＳ 明朝" w:hAnsi="ＭＳ 明朝"/>
          <w:spacing w:val="0"/>
          <w:sz w:val="24"/>
          <w:szCs w:val="24"/>
        </w:rPr>
      </w:pPr>
    </w:p>
    <w:p w:rsidR="00171AC5" w:rsidRDefault="00171AC5" w:rsidP="00171AC5">
      <w:pPr>
        <w:ind w:leftChars="50" w:left="701" w:hangingChars="250" w:hanging="600"/>
        <w:rPr>
          <w:rFonts w:ascii="ＭＳ 明朝" w:eastAsia="ＭＳ 明朝" w:hAnsi="ＭＳ 明朝"/>
          <w:spacing w:val="0"/>
          <w:sz w:val="24"/>
          <w:szCs w:val="24"/>
        </w:rPr>
      </w:pPr>
      <w:r>
        <w:rPr>
          <w:rFonts w:ascii="ＭＳ 明朝" w:eastAsia="ＭＳ 明朝" w:hAnsi="ＭＳ 明朝" w:hint="eastAsia"/>
          <w:spacing w:val="0"/>
          <w:sz w:val="24"/>
          <w:szCs w:val="24"/>
        </w:rPr>
        <w:t>（２）</w:t>
      </w:r>
      <w:r w:rsidRPr="004746EC">
        <w:rPr>
          <w:rFonts w:ascii="ＭＳ 明朝" w:eastAsia="ＭＳ 明朝" w:hAnsi="ＭＳ 明朝" w:hint="eastAsia"/>
          <w:spacing w:val="0"/>
          <w:sz w:val="24"/>
          <w:szCs w:val="24"/>
        </w:rPr>
        <w:t>園児・児童数の推移</w:t>
      </w:r>
    </w:p>
    <w:p w:rsidR="00BD2AB1" w:rsidRDefault="00BD2AB1" w:rsidP="00171AC5">
      <w:pPr>
        <w:ind w:leftChars="50" w:left="701" w:hangingChars="250" w:hanging="600"/>
        <w:rPr>
          <w:rFonts w:ascii="ＭＳ 明朝" w:eastAsia="ＭＳ 明朝" w:hAnsi="ＭＳ 明朝"/>
          <w:spacing w:val="0"/>
          <w:sz w:val="24"/>
          <w:szCs w:val="24"/>
        </w:rPr>
      </w:pPr>
    </w:p>
    <w:p w:rsidR="00171AC5" w:rsidRPr="004746EC" w:rsidRDefault="00171AC5" w:rsidP="00171AC5">
      <w:pPr>
        <w:ind w:left="3360" w:hanging="2754"/>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ア</w:t>
      </w:r>
      <w:r>
        <w:rPr>
          <w:rFonts w:ascii="ＭＳ 明朝" w:eastAsia="ＭＳ 明朝" w:hAnsi="ＭＳ 明朝" w:hint="eastAsia"/>
          <w:spacing w:val="0"/>
          <w:sz w:val="24"/>
          <w:szCs w:val="24"/>
        </w:rPr>
        <w:t xml:space="preserve">　</w:t>
      </w:r>
      <w:r w:rsidRPr="004746EC">
        <w:rPr>
          <w:rFonts w:ascii="ＭＳ 明朝" w:eastAsia="ＭＳ 明朝" w:hAnsi="ＭＳ 明朝" w:hint="eastAsia"/>
          <w:spacing w:val="0"/>
          <w:sz w:val="24"/>
          <w:szCs w:val="24"/>
        </w:rPr>
        <w:t>幼稚園児</w:t>
      </w:r>
      <w:r>
        <w:rPr>
          <w:rFonts w:ascii="ＭＳ 明朝" w:eastAsia="ＭＳ 明朝" w:hAnsi="ＭＳ 明朝"/>
          <w:spacing w:val="0"/>
          <w:sz w:val="24"/>
          <w:szCs w:val="24"/>
        </w:rPr>
        <w:tab/>
      </w:r>
      <w:r>
        <w:rPr>
          <w:rFonts w:ascii="ＭＳ 明朝" w:eastAsia="ＭＳ 明朝" w:hAnsi="ＭＳ 明朝" w:hint="eastAsia"/>
          <w:spacing w:val="0"/>
          <w:sz w:val="24"/>
          <w:szCs w:val="24"/>
        </w:rPr>
        <w:t xml:space="preserve">　</w:t>
      </w:r>
      <w:r w:rsidRPr="004746EC">
        <w:rPr>
          <w:rFonts w:ascii="ＭＳ 明朝" w:eastAsia="ＭＳ 明朝" w:hAnsi="ＭＳ 明朝" w:hint="eastAsia"/>
          <w:spacing w:val="0"/>
          <w:sz w:val="24"/>
          <w:szCs w:val="24"/>
        </w:rPr>
        <w:t>2</w:t>
      </w:r>
      <w:r w:rsidRPr="004746EC">
        <w:rPr>
          <w:rFonts w:ascii="ＭＳ 明朝" w:eastAsia="ＭＳ 明朝" w:hAnsi="ＭＳ 明朝"/>
          <w:spacing w:val="0"/>
          <w:sz w:val="24"/>
          <w:szCs w:val="24"/>
        </w:rPr>
        <w:t>019</w:t>
      </w:r>
      <w:r w:rsidRPr="004746EC">
        <w:rPr>
          <w:rFonts w:ascii="ＭＳ 明朝" w:eastAsia="ＭＳ 明朝" w:hAnsi="ＭＳ 明朝" w:hint="eastAsia"/>
          <w:spacing w:val="0"/>
          <w:sz w:val="24"/>
          <w:szCs w:val="24"/>
        </w:rPr>
        <w:t>（令和元）年度は93人。2</w:t>
      </w:r>
      <w:r w:rsidRPr="004746EC">
        <w:rPr>
          <w:rFonts w:ascii="ＭＳ 明朝" w:eastAsia="ＭＳ 明朝" w:hAnsi="ＭＳ 明朝"/>
          <w:spacing w:val="0"/>
          <w:sz w:val="24"/>
          <w:szCs w:val="24"/>
        </w:rPr>
        <w:t>020(</w:t>
      </w:r>
      <w:r w:rsidRPr="004746EC">
        <w:rPr>
          <w:rFonts w:ascii="ＭＳ 明朝" w:eastAsia="ＭＳ 明朝" w:hAnsi="ＭＳ 明朝" w:hint="eastAsia"/>
          <w:spacing w:val="0"/>
          <w:sz w:val="24"/>
          <w:szCs w:val="24"/>
        </w:rPr>
        <w:t>令和２</w:t>
      </w:r>
      <w:r w:rsidRPr="004746EC">
        <w:rPr>
          <w:rFonts w:ascii="ＭＳ 明朝" w:eastAsia="ＭＳ 明朝" w:hAnsi="ＭＳ 明朝"/>
          <w:spacing w:val="0"/>
          <w:sz w:val="24"/>
          <w:szCs w:val="24"/>
        </w:rPr>
        <w:t>)</w:t>
      </w:r>
      <w:r w:rsidRPr="004746EC">
        <w:rPr>
          <w:rFonts w:ascii="ＭＳ 明朝" w:eastAsia="ＭＳ 明朝" w:hAnsi="ＭＳ 明朝" w:hint="eastAsia"/>
          <w:spacing w:val="0"/>
          <w:sz w:val="24"/>
          <w:szCs w:val="24"/>
        </w:rPr>
        <w:t>年度は93人、2</w:t>
      </w:r>
      <w:r w:rsidRPr="004746EC">
        <w:rPr>
          <w:rFonts w:ascii="ＭＳ 明朝" w:eastAsia="ＭＳ 明朝" w:hAnsi="ＭＳ 明朝"/>
          <w:spacing w:val="0"/>
          <w:sz w:val="24"/>
          <w:szCs w:val="24"/>
        </w:rPr>
        <w:t>021(</w:t>
      </w:r>
      <w:r w:rsidRPr="004746EC">
        <w:rPr>
          <w:rFonts w:ascii="ＭＳ 明朝" w:eastAsia="ＭＳ 明朝" w:hAnsi="ＭＳ 明朝" w:hint="eastAsia"/>
          <w:spacing w:val="0"/>
          <w:sz w:val="24"/>
          <w:szCs w:val="24"/>
        </w:rPr>
        <w:t>令和３</w:t>
      </w:r>
      <w:r w:rsidRPr="004746EC">
        <w:rPr>
          <w:rFonts w:ascii="ＭＳ 明朝" w:eastAsia="ＭＳ 明朝" w:hAnsi="ＭＳ 明朝"/>
          <w:spacing w:val="0"/>
          <w:sz w:val="24"/>
          <w:szCs w:val="24"/>
        </w:rPr>
        <w:t>)</w:t>
      </w:r>
      <w:r w:rsidRPr="004746EC">
        <w:rPr>
          <w:rFonts w:ascii="ＭＳ 明朝" w:eastAsia="ＭＳ 明朝" w:hAnsi="ＭＳ 明朝" w:hint="eastAsia"/>
          <w:spacing w:val="0"/>
          <w:sz w:val="24"/>
          <w:szCs w:val="24"/>
        </w:rPr>
        <w:t>年度95人、2</w:t>
      </w:r>
      <w:r w:rsidRPr="004746EC">
        <w:rPr>
          <w:rFonts w:ascii="ＭＳ 明朝" w:eastAsia="ＭＳ 明朝" w:hAnsi="ＭＳ 明朝"/>
          <w:spacing w:val="0"/>
          <w:sz w:val="24"/>
          <w:szCs w:val="24"/>
        </w:rPr>
        <w:t>022(</w:t>
      </w:r>
      <w:r w:rsidRPr="004746EC">
        <w:rPr>
          <w:rFonts w:ascii="ＭＳ 明朝" w:eastAsia="ＭＳ 明朝" w:hAnsi="ＭＳ 明朝" w:hint="eastAsia"/>
          <w:spacing w:val="0"/>
          <w:sz w:val="24"/>
          <w:szCs w:val="24"/>
        </w:rPr>
        <w:t>令和４</w:t>
      </w:r>
      <w:r w:rsidRPr="004746EC">
        <w:rPr>
          <w:rFonts w:ascii="ＭＳ 明朝" w:eastAsia="ＭＳ 明朝" w:hAnsi="ＭＳ 明朝"/>
          <w:spacing w:val="0"/>
          <w:sz w:val="24"/>
          <w:szCs w:val="24"/>
        </w:rPr>
        <w:t>)</w:t>
      </w:r>
      <w:r w:rsidRPr="004746EC">
        <w:rPr>
          <w:rFonts w:ascii="ＭＳ 明朝" w:eastAsia="ＭＳ 明朝" w:hAnsi="ＭＳ 明朝" w:hint="eastAsia"/>
          <w:spacing w:val="0"/>
          <w:sz w:val="24"/>
          <w:szCs w:val="24"/>
        </w:rPr>
        <w:t>年度92人、2</w:t>
      </w:r>
      <w:r w:rsidRPr="004746EC">
        <w:rPr>
          <w:rFonts w:ascii="ＭＳ 明朝" w:eastAsia="ＭＳ 明朝" w:hAnsi="ＭＳ 明朝"/>
          <w:spacing w:val="0"/>
          <w:sz w:val="24"/>
          <w:szCs w:val="24"/>
        </w:rPr>
        <w:t>023(</w:t>
      </w:r>
      <w:r w:rsidRPr="004746EC">
        <w:rPr>
          <w:rFonts w:ascii="ＭＳ 明朝" w:eastAsia="ＭＳ 明朝" w:hAnsi="ＭＳ 明朝" w:hint="eastAsia"/>
          <w:spacing w:val="0"/>
          <w:sz w:val="24"/>
          <w:szCs w:val="24"/>
        </w:rPr>
        <w:t>令和５</w:t>
      </w:r>
      <w:r w:rsidRPr="004746EC">
        <w:rPr>
          <w:rFonts w:ascii="ＭＳ 明朝" w:eastAsia="ＭＳ 明朝" w:hAnsi="ＭＳ 明朝"/>
          <w:spacing w:val="0"/>
          <w:sz w:val="24"/>
          <w:szCs w:val="24"/>
        </w:rPr>
        <w:t>)</w:t>
      </w:r>
      <w:r w:rsidRPr="004746EC">
        <w:rPr>
          <w:rFonts w:ascii="ＭＳ 明朝" w:eastAsia="ＭＳ 明朝" w:hAnsi="ＭＳ 明朝" w:hint="eastAsia"/>
          <w:spacing w:val="0"/>
          <w:sz w:val="24"/>
          <w:szCs w:val="24"/>
        </w:rPr>
        <w:t>年度75人であり、令和5年度に大幅な減少が見込まれている。</w:t>
      </w:r>
    </w:p>
    <w:p w:rsidR="00171AC5" w:rsidRPr="004746EC" w:rsidRDefault="00171AC5" w:rsidP="00171AC5">
      <w:pPr>
        <w:ind w:leftChars="200" w:left="404" w:firstLineChars="100" w:firstLine="240"/>
        <w:jc w:val="both"/>
        <w:rPr>
          <w:rFonts w:ascii="ＭＳ 明朝" w:eastAsia="ＭＳ 明朝" w:hAnsi="ＭＳ 明朝"/>
          <w:spacing w:val="0"/>
          <w:sz w:val="24"/>
          <w:szCs w:val="24"/>
        </w:rPr>
      </w:pPr>
    </w:p>
    <w:p w:rsidR="00171AC5" w:rsidRPr="004746EC" w:rsidRDefault="00171AC5" w:rsidP="00171AC5">
      <w:pPr>
        <w:ind w:left="3360" w:hanging="2754"/>
        <w:jc w:val="both"/>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イ</w:t>
      </w:r>
      <w:r>
        <w:rPr>
          <w:rFonts w:ascii="ＭＳ 明朝" w:eastAsia="ＭＳ 明朝" w:hAnsi="ＭＳ 明朝" w:hint="eastAsia"/>
          <w:spacing w:val="0"/>
          <w:sz w:val="24"/>
          <w:szCs w:val="24"/>
        </w:rPr>
        <w:t xml:space="preserve">　</w:t>
      </w:r>
      <w:r w:rsidRPr="004746EC">
        <w:rPr>
          <w:rFonts w:ascii="ＭＳ 明朝" w:eastAsia="ＭＳ 明朝" w:hAnsi="ＭＳ 明朝" w:hint="eastAsia"/>
          <w:spacing w:val="0"/>
          <w:sz w:val="24"/>
          <w:szCs w:val="24"/>
        </w:rPr>
        <w:t>小学校児童数</w:t>
      </w:r>
      <w:r>
        <w:rPr>
          <w:rFonts w:ascii="ＭＳ 明朝" w:eastAsia="ＭＳ 明朝" w:hAnsi="ＭＳ 明朝"/>
          <w:spacing w:val="0"/>
          <w:sz w:val="24"/>
          <w:szCs w:val="24"/>
        </w:rPr>
        <w:tab/>
      </w:r>
      <w:r>
        <w:rPr>
          <w:rFonts w:ascii="ＭＳ 明朝" w:eastAsia="ＭＳ 明朝" w:hAnsi="ＭＳ 明朝" w:hint="eastAsia"/>
          <w:spacing w:val="0"/>
          <w:sz w:val="24"/>
          <w:szCs w:val="24"/>
        </w:rPr>
        <w:t xml:space="preserve">　</w:t>
      </w:r>
      <w:r w:rsidRPr="004746EC">
        <w:rPr>
          <w:rFonts w:ascii="ＭＳ 明朝" w:eastAsia="ＭＳ 明朝" w:hAnsi="ＭＳ 明朝" w:hint="eastAsia"/>
          <w:spacing w:val="0"/>
          <w:sz w:val="24"/>
          <w:szCs w:val="24"/>
        </w:rPr>
        <w:t>2</w:t>
      </w:r>
      <w:r w:rsidRPr="004746EC">
        <w:rPr>
          <w:rFonts w:ascii="ＭＳ 明朝" w:eastAsia="ＭＳ 明朝" w:hAnsi="ＭＳ 明朝"/>
          <w:spacing w:val="0"/>
          <w:sz w:val="24"/>
          <w:szCs w:val="24"/>
        </w:rPr>
        <w:t>019</w:t>
      </w:r>
      <w:r w:rsidRPr="004746EC">
        <w:rPr>
          <w:rFonts w:ascii="ＭＳ 明朝" w:eastAsia="ＭＳ 明朝" w:hAnsi="ＭＳ 明朝" w:hint="eastAsia"/>
          <w:spacing w:val="0"/>
          <w:sz w:val="24"/>
          <w:szCs w:val="24"/>
        </w:rPr>
        <w:t>（令和元)年度は243人。</w:t>
      </w:r>
      <w:r w:rsidRPr="004746EC">
        <w:rPr>
          <w:rFonts w:ascii="ＭＳ 明朝" w:eastAsia="ＭＳ 明朝" w:hAnsi="ＭＳ 明朝"/>
          <w:spacing w:val="0"/>
          <w:sz w:val="24"/>
          <w:szCs w:val="24"/>
        </w:rPr>
        <w:t>2020(令和</w:t>
      </w:r>
      <w:r w:rsidRPr="004746EC">
        <w:rPr>
          <w:rFonts w:ascii="ＭＳ 明朝" w:eastAsia="ＭＳ 明朝" w:hAnsi="ＭＳ 明朝" w:hint="eastAsia"/>
          <w:spacing w:val="0"/>
          <w:sz w:val="24"/>
          <w:szCs w:val="24"/>
        </w:rPr>
        <w:t>２</w:t>
      </w:r>
      <w:r w:rsidRPr="004746EC">
        <w:rPr>
          <w:rFonts w:ascii="ＭＳ 明朝" w:eastAsia="ＭＳ 明朝" w:hAnsi="ＭＳ 明朝"/>
          <w:spacing w:val="0"/>
          <w:sz w:val="24"/>
          <w:szCs w:val="24"/>
        </w:rPr>
        <w:t>)年度は233人、2021(令和</w:t>
      </w:r>
      <w:r w:rsidRPr="004746EC">
        <w:rPr>
          <w:rFonts w:ascii="ＭＳ 明朝" w:eastAsia="ＭＳ 明朝" w:hAnsi="ＭＳ 明朝" w:hint="eastAsia"/>
          <w:spacing w:val="0"/>
          <w:sz w:val="24"/>
          <w:szCs w:val="24"/>
        </w:rPr>
        <w:t>３</w:t>
      </w:r>
      <w:r w:rsidRPr="004746EC">
        <w:rPr>
          <w:rFonts w:ascii="ＭＳ 明朝" w:eastAsia="ＭＳ 明朝" w:hAnsi="ＭＳ 明朝"/>
          <w:spacing w:val="0"/>
          <w:sz w:val="24"/>
          <w:szCs w:val="24"/>
        </w:rPr>
        <w:t>)年度</w:t>
      </w:r>
      <w:r w:rsidRPr="004746EC">
        <w:rPr>
          <w:rFonts w:ascii="ＭＳ 明朝" w:eastAsia="ＭＳ 明朝" w:hAnsi="ＭＳ 明朝" w:hint="eastAsia"/>
          <w:spacing w:val="0"/>
          <w:sz w:val="24"/>
          <w:szCs w:val="24"/>
        </w:rPr>
        <w:t>2</w:t>
      </w:r>
      <w:r w:rsidRPr="004746EC">
        <w:rPr>
          <w:rFonts w:ascii="ＭＳ 明朝" w:eastAsia="ＭＳ 明朝" w:hAnsi="ＭＳ 明朝"/>
          <w:spacing w:val="0"/>
          <w:sz w:val="24"/>
          <w:szCs w:val="24"/>
        </w:rPr>
        <w:t>27</w:t>
      </w:r>
      <w:r w:rsidRPr="004746EC">
        <w:rPr>
          <w:rFonts w:ascii="ＭＳ 明朝" w:eastAsia="ＭＳ 明朝" w:hAnsi="ＭＳ 明朝" w:hint="eastAsia"/>
          <w:spacing w:val="0"/>
          <w:sz w:val="24"/>
          <w:szCs w:val="24"/>
        </w:rPr>
        <w:t>人</w:t>
      </w:r>
      <w:r w:rsidRPr="004746EC">
        <w:rPr>
          <w:rFonts w:ascii="ＭＳ 明朝" w:eastAsia="ＭＳ 明朝" w:hAnsi="ＭＳ 明朝"/>
          <w:spacing w:val="0"/>
          <w:sz w:val="24"/>
          <w:szCs w:val="24"/>
        </w:rPr>
        <w:t>、2022(令</w:t>
      </w:r>
      <w:r w:rsidRPr="004746EC">
        <w:rPr>
          <w:rFonts w:ascii="ＭＳ 明朝" w:eastAsia="ＭＳ 明朝" w:hAnsi="ＭＳ 明朝" w:hint="eastAsia"/>
          <w:spacing w:val="0"/>
          <w:sz w:val="24"/>
          <w:szCs w:val="24"/>
        </w:rPr>
        <w:t xml:space="preserve">　</w:t>
      </w:r>
      <w:r w:rsidRPr="004746EC">
        <w:rPr>
          <w:rFonts w:ascii="ＭＳ 明朝" w:eastAsia="ＭＳ 明朝" w:hAnsi="ＭＳ 明朝"/>
          <w:spacing w:val="0"/>
          <w:sz w:val="24"/>
          <w:szCs w:val="24"/>
        </w:rPr>
        <w:t>和</w:t>
      </w:r>
      <w:r w:rsidRPr="004746EC">
        <w:rPr>
          <w:rFonts w:ascii="ＭＳ 明朝" w:eastAsia="ＭＳ 明朝" w:hAnsi="ＭＳ 明朝" w:hint="eastAsia"/>
          <w:spacing w:val="0"/>
          <w:sz w:val="24"/>
          <w:szCs w:val="24"/>
        </w:rPr>
        <w:t>４</w:t>
      </w:r>
      <w:r w:rsidRPr="004746EC">
        <w:rPr>
          <w:rFonts w:ascii="ＭＳ 明朝" w:eastAsia="ＭＳ 明朝" w:hAnsi="ＭＳ 明朝"/>
          <w:spacing w:val="0"/>
          <w:sz w:val="24"/>
          <w:szCs w:val="24"/>
        </w:rPr>
        <w:t>)年度</w:t>
      </w:r>
      <w:r w:rsidRPr="004746EC">
        <w:rPr>
          <w:rFonts w:ascii="ＭＳ 明朝" w:eastAsia="ＭＳ 明朝" w:hAnsi="ＭＳ 明朝" w:hint="eastAsia"/>
          <w:spacing w:val="0"/>
          <w:sz w:val="24"/>
          <w:szCs w:val="24"/>
        </w:rPr>
        <w:t>2</w:t>
      </w:r>
      <w:r w:rsidRPr="004746EC">
        <w:rPr>
          <w:rFonts w:ascii="ＭＳ 明朝" w:eastAsia="ＭＳ 明朝" w:hAnsi="ＭＳ 明朝"/>
          <w:spacing w:val="0"/>
          <w:sz w:val="24"/>
          <w:szCs w:val="24"/>
        </w:rPr>
        <w:t>23人、2023(令和</w:t>
      </w:r>
      <w:r w:rsidRPr="004746EC">
        <w:rPr>
          <w:rFonts w:ascii="ＭＳ 明朝" w:eastAsia="ＭＳ 明朝" w:hAnsi="ＭＳ 明朝" w:hint="eastAsia"/>
          <w:spacing w:val="0"/>
          <w:sz w:val="24"/>
          <w:szCs w:val="24"/>
        </w:rPr>
        <w:t>５</w:t>
      </w:r>
      <w:r w:rsidRPr="004746EC">
        <w:rPr>
          <w:rFonts w:ascii="ＭＳ 明朝" w:eastAsia="ＭＳ 明朝" w:hAnsi="ＭＳ 明朝"/>
          <w:spacing w:val="0"/>
          <w:sz w:val="24"/>
          <w:szCs w:val="24"/>
        </w:rPr>
        <w:t>)年度</w:t>
      </w:r>
      <w:r w:rsidRPr="004746EC">
        <w:rPr>
          <w:rFonts w:ascii="ＭＳ 明朝" w:eastAsia="ＭＳ 明朝" w:hAnsi="ＭＳ 明朝" w:hint="eastAsia"/>
          <w:spacing w:val="0"/>
          <w:sz w:val="24"/>
          <w:szCs w:val="24"/>
        </w:rPr>
        <w:t>2</w:t>
      </w:r>
      <w:r w:rsidRPr="004746EC">
        <w:rPr>
          <w:rFonts w:ascii="ＭＳ 明朝" w:eastAsia="ＭＳ 明朝" w:hAnsi="ＭＳ 明朝"/>
          <w:spacing w:val="0"/>
          <w:sz w:val="24"/>
          <w:szCs w:val="24"/>
        </w:rPr>
        <w:t>15人</w:t>
      </w:r>
      <w:r w:rsidRPr="004746EC">
        <w:rPr>
          <w:rFonts w:ascii="ＭＳ 明朝" w:eastAsia="ＭＳ 明朝" w:hAnsi="ＭＳ 明朝" w:hint="eastAsia"/>
          <w:spacing w:val="0"/>
          <w:sz w:val="24"/>
          <w:szCs w:val="24"/>
        </w:rPr>
        <w:t>、2</w:t>
      </w:r>
      <w:r w:rsidRPr="004746EC">
        <w:rPr>
          <w:rFonts w:ascii="ＭＳ 明朝" w:eastAsia="ＭＳ 明朝" w:hAnsi="ＭＳ 明朝"/>
          <w:spacing w:val="0"/>
          <w:sz w:val="24"/>
          <w:szCs w:val="24"/>
        </w:rPr>
        <w:t>024</w:t>
      </w:r>
      <w:r w:rsidRPr="004746EC">
        <w:rPr>
          <w:rFonts w:ascii="ＭＳ 明朝" w:eastAsia="ＭＳ 明朝" w:hAnsi="ＭＳ 明朝" w:hint="eastAsia"/>
          <w:spacing w:val="0"/>
          <w:sz w:val="24"/>
          <w:szCs w:val="24"/>
        </w:rPr>
        <w:t>（令和６）年度2</w:t>
      </w:r>
      <w:r w:rsidRPr="004746EC">
        <w:rPr>
          <w:rFonts w:ascii="ＭＳ 明朝" w:eastAsia="ＭＳ 明朝" w:hAnsi="ＭＳ 明朝"/>
          <w:spacing w:val="0"/>
          <w:sz w:val="24"/>
          <w:szCs w:val="24"/>
        </w:rPr>
        <w:t>00</w:t>
      </w:r>
      <w:r w:rsidRPr="004746EC">
        <w:rPr>
          <w:rFonts w:ascii="ＭＳ 明朝" w:eastAsia="ＭＳ 明朝" w:hAnsi="ＭＳ 明朝" w:hint="eastAsia"/>
          <w:spacing w:val="0"/>
          <w:sz w:val="24"/>
          <w:szCs w:val="24"/>
        </w:rPr>
        <w:t>人、2</w:t>
      </w:r>
      <w:r w:rsidRPr="004746EC">
        <w:rPr>
          <w:rFonts w:ascii="ＭＳ 明朝" w:eastAsia="ＭＳ 明朝" w:hAnsi="ＭＳ 明朝"/>
          <w:spacing w:val="0"/>
          <w:sz w:val="24"/>
          <w:szCs w:val="24"/>
        </w:rPr>
        <w:t>025</w:t>
      </w:r>
      <w:r w:rsidRPr="004746EC">
        <w:rPr>
          <w:rFonts w:ascii="ＭＳ 明朝" w:eastAsia="ＭＳ 明朝" w:hAnsi="ＭＳ 明朝" w:hint="eastAsia"/>
          <w:spacing w:val="0"/>
          <w:sz w:val="24"/>
          <w:szCs w:val="24"/>
        </w:rPr>
        <w:t>（令和７）年度1</w:t>
      </w:r>
      <w:r w:rsidRPr="004746EC">
        <w:rPr>
          <w:rFonts w:ascii="ＭＳ 明朝" w:eastAsia="ＭＳ 明朝" w:hAnsi="ＭＳ 明朝"/>
          <w:spacing w:val="0"/>
          <w:sz w:val="24"/>
          <w:szCs w:val="24"/>
        </w:rPr>
        <w:t>85</w:t>
      </w:r>
      <w:r w:rsidRPr="004746EC">
        <w:rPr>
          <w:rFonts w:ascii="ＭＳ 明朝" w:eastAsia="ＭＳ 明朝" w:hAnsi="ＭＳ 明朝" w:hint="eastAsia"/>
          <w:spacing w:val="0"/>
          <w:sz w:val="24"/>
          <w:szCs w:val="24"/>
        </w:rPr>
        <w:t>人、2</w:t>
      </w:r>
      <w:r w:rsidRPr="004746EC">
        <w:rPr>
          <w:rFonts w:ascii="ＭＳ 明朝" w:eastAsia="ＭＳ 明朝" w:hAnsi="ＭＳ 明朝"/>
          <w:spacing w:val="0"/>
          <w:sz w:val="24"/>
          <w:szCs w:val="24"/>
        </w:rPr>
        <w:t>026</w:t>
      </w:r>
      <w:r w:rsidRPr="004746EC">
        <w:rPr>
          <w:rFonts w:ascii="ＭＳ 明朝" w:eastAsia="ＭＳ 明朝" w:hAnsi="ＭＳ 明朝" w:hint="eastAsia"/>
          <w:spacing w:val="0"/>
          <w:sz w:val="24"/>
          <w:szCs w:val="24"/>
        </w:rPr>
        <w:t>（令和８）年度1</w:t>
      </w:r>
      <w:r w:rsidRPr="004746EC">
        <w:rPr>
          <w:rFonts w:ascii="ＭＳ 明朝" w:eastAsia="ＭＳ 明朝" w:hAnsi="ＭＳ 明朝"/>
          <w:spacing w:val="0"/>
          <w:sz w:val="24"/>
          <w:szCs w:val="24"/>
        </w:rPr>
        <w:t>68</w:t>
      </w:r>
      <w:r w:rsidRPr="004746EC">
        <w:rPr>
          <w:rFonts w:ascii="ＭＳ 明朝" w:eastAsia="ＭＳ 明朝" w:hAnsi="ＭＳ 明朝" w:hint="eastAsia"/>
          <w:spacing w:val="0"/>
          <w:sz w:val="24"/>
          <w:szCs w:val="24"/>
        </w:rPr>
        <w:t>人と減少の一途で確実に少子化が進行している。</w:t>
      </w:r>
    </w:p>
    <w:p w:rsidR="00DA60F4" w:rsidRPr="00171AC5" w:rsidRDefault="00DA60F4" w:rsidP="00612085">
      <w:pPr>
        <w:rPr>
          <w:rFonts w:ascii="ＭＳ 明朝" w:eastAsia="ＭＳ 明朝" w:hAnsi="ＭＳ 明朝"/>
          <w:spacing w:val="0"/>
          <w:sz w:val="24"/>
          <w:szCs w:val="24"/>
        </w:rPr>
      </w:pPr>
    </w:p>
    <w:p w:rsidR="00171AC5" w:rsidRDefault="00171AC5" w:rsidP="00171AC5">
      <w:pPr>
        <w:rPr>
          <w:rFonts w:asciiTheme="minorEastAsia" w:hAnsiTheme="minorEastAsia"/>
          <w:sz w:val="24"/>
          <w:szCs w:val="24"/>
        </w:rPr>
      </w:pPr>
      <w:r>
        <w:rPr>
          <w:rFonts w:asciiTheme="minorEastAsia" w:hAnsiTheme="minorEastAsia" w:hint="eastAsia"/>
          <w:sz w:val="24"/>
          <w:szCs w:val="24"/>
        </w:rPr>
        <w:t xml:space="preserve">【　</w:t>
      </w:r>
      <w:r w:rsidRPr="00AB4B32">
        <w:rPr>
          <w:rFonts w:asciiTheme="minorEastAsia" w:hAnsiTheme="minorEastAsia" w:hint="eastAsia"/>
          <w:sz w:val="24"/>
          <w:szCs w:val="24"/>
        </w:rPr>
        <w:t>羅臼町内の子ども出生数</w:t>
      </w:r>
      <w:r>
        <w:rPr>
          <w:rFonts w:asciiTheme="minorEastAsia" w:hAnsiTheme="minorEastAsia" w:hint="eastAsia"/>
          <w:sz w:val="24"/>
          <w:szCs w:val="24"/>
        </w:rPr>
        <w:t xml:space="preserve">　】</w:t>
      </w:r>
    </w:p>
    <w:p w:rsidR="00171AC5" w:rsidRPr="00AB4B32" w:rsidRDefault="00171AC5" w:rsidP="00171AC5">
      <w:pPr>
        <w:rPr>
          <w:rFonts w:asciiTheme="minorEastAsia" w:hAnsiTheme="minorEastAsia"/>
          <w:sz w:val="24"/>
          <w:szCs w:val="24"/>
        </w:rPr>
      </w:pPr>
    </w:p>
    <w:tbl>
      <w:tblPr>
        <w:tblStyle w:val="af5"/>
        <w:tblW w:w="9172" w:type="dxa"/>
        <w:jc w:val="center"/>
        <w:tblLook w:val="04A0" w:firstRow="1" w:lastRow="0" w:firstColumn="1" w:lastColumn="0" w:noHBand="0" w:noVBand="1"/>
      </w:tblPr>
      <w:tblGrid>
        <w:gridCol w:w="1083"/>
        <w:gridCol w:w="790"/>
        <w:gridCol w:w="811"/>
        <w:gridCol w:w="811"/>
        <w:gridCol w:w="811"/>
        <w:gridCol w:w="811"/>
        <w:gridCol w:w="811"/>
        <w:gridCol w:w="811"/>
        <w:gridCol w:w="811"/>
        <w:gridCol w:w="811"/>
        <w:gridCol w:w="811"/>
      </w:tblGrid>
      <w:tr w:rsidR="00171AC5" w:rsidTr="007054E0">
        <w:trPr>
          <w:jc w:val="center"/>
        </w:trPr>
        <w:tc>
          <w:tcPr>
            <w:tcW w:w="1083" w:type="dxa"/>
          </w:tcPr>
          <w:p w:rsidR="00171AC5" w:rsidRPr="004E2AF9" w:rsidRDefault="00171AC5" w:rsidP="005D74B7">
            <w:pPr>
              <w:jc w:val="center"/>
              <w:rPr>
                <w:rFonts w:asciiTheme="minorEastAsia" w:hAnsiTheme="minorEastAsia"/>
                <w:sz w:val="24"/>
                <w:szCs w:val="24"/>
              </w:rPr>
            </w:pPr>
            <w:r>
              <w:rPr>
                <w:rFonts w:asciiTheme="minorEastAsia" w:hAnsiTheme="minorEastAsia" w:hint="eastAsia"/>
                <w:sz w:val="24"/>
                <w:szCs w:val="24"/>
              </w:rPr>
              <w:t>出生</w:t>
            </w:r>
            <w:r w:rsidRPr="004E2AF9">
              <w:rPr>
                <w:rFonts w:asciiTheme="minorEastAsia" w:hAnsiTheme="minorEastAsia" w:hint="eastAsia"/>
                <w:sz w:val="24"/>
                <w:szCs w:val="24"/>
              </w:rPr>
              <w:t>年</w:t>
            </w:r>
          </w:p>
        </w:tc>
        <w:tc>
          <w:tcPr>
            <w:tcW w:w="790"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2020</w:t>
            </w:r>
          </w:p>
        </w:tc>
        <w:tc>
          <w:tcPr>
            <w:tcW w:w="811"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2019</w:t>
            </w:r>
          </w:p>
        </w:tc>
        <w:tc>
          <w:tcPr>
            <w:tcW w:w="811"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2018</w:t>
            </w:r>
          </w:p>
        </w:tc>
        <w:tc>
          <w:tcPr>
            <w:tcW w:w="811"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2017</w:t>
            </w:r>
          </w:p>
        </w:tc>
        <w:tc>
          <w:tcPr>
            <w:tcW w:w="811"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2016</w:t>
            </w:r>
          </w:p>
        </w:tc>
        <w:tc>
          <w:tcPr>
            <w:tcW w:w="811"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2015</w:t>
            </w:r>
          </w:p>
        </w:tc>
        <w:tc>
          <w:tcPr>
            <w:tcW w:w="811"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2014</w:t>
            </w:r>
          </w:p>
        </w:tc>
        <w:tc>
          <w:tcPr>
            <w:tcW w:w="811"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2013</w:t>
            </w:r>
          </w:p>
        </w:tc>
        <w:tc>
          <w:tcPr>
            <w:tcW w:w="811"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2012</w:t>
            </w:r>
          </w:p>
        </w:tc>
        <w:tc>
          <w:tcPr>
            <w:tcW w:w="811"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2011</w:t>
            </w:r>
          </w:p>
        </w:tc>
      </w:tr>
      <w:tr w:rsidR="00171AC5" w:rsidTr="007054E0">
        <w:trPr>
          <w:jc w:val="center"/>
        </w:trPr>
        <w:tc>
          <w:tcPr>
            <w:tcW w:w="1083"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出生数</w:t>
            </w:r>
          </w:p>
        </w:tc>
        <w:tc>
          <w:tcPr>
            <w:tcW w:w="790" w:type="dxa"/>
          </w:tcPr>
          <w:p w:rsidR="00171AC5" w:rsidRDefault="00187390" w:rsidP="005D74B7">
            <w:pPr>
              <w:pStyle w:val="aa"/>
              <w:ind w:left="0"/>
              <w:jc w:val="center"/>
              <w:rPr>
                <w:rFonts w:asciiTheme="minorEastAsia" w:hAnsiTheme="minorEastAsia"/>
                <w:sz w:val="24"/>
                <w:szCs w:val="24"/>
              </w:rPr>
            </w:pPr>
            <w:r>
              <w:rPr>
                <w:rFonts w:asciiTheme="minorEastAsia" w:hAnsiTheme="minorEastAsia" w:hint="eastAsia"/>
                <w:sz w:val="24"/>
                <w:szCs w:val="24"/>
              </w:rPr>
              <w:t>１９</w:t>
            </w:r>
          </w:p>
        </w:tc>
        <w:tc>
          <w:tcPr>
            <w:tcW w:w="811"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22</w:t>
            </w:r>
          </w:p>
        </w:tc>
        <w:tc>
          <w:tcPr>
            <w:tcW w:w="811"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25</w:t>
            </w:r>
          </w:p>
        </w:tc>
        <w:tc>
          <w:tcPr>
            <w:tcW w:w="811"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32</w:t>
            </w:r>
          </w:p>
        </w:tc>
        <w:tc>
          <w:tcPr>
            <w:tcW w:w="811" w:type="dxa"/>
          </w:tcPr>
          <w:p w:rsidR="00171AC5" w:rsidRPr="00881164" w:rsidRDefault="00171AC5" w:rsidP="005D74B7">
            <w:pPr>
              <w:pStyle w:val="aa"/>
              <w:ind w:left="0"/>
              <w:jc w:val="center"/>
              <w:rPr>
                <w:rFonts w:asciiTheme="minorEastAsia" w:hAnsiTheme="minorEastAsia"/>
                <w:b/>
                <w:sz w:val="24"/>
                <w:szCs w:val="24"/>
              </w:rPr>
            </w:pPr>
            <w:r w:rsidRPr="00881164">
              <w:rPr>
                <w:rFonts w:asciiTheme="minorEastAsia" w:hAnsiTheme="minorEastAsia" w:hint="eastAsia"/>
                <w:b/>
                <w:sz w:val="24"/>
                <w:szCs w:val="24"/>
              </w:rPr>
              <w:t>38</w:t>
            </w:r>
          </w:p>
        </w:tc>
        <w:tc>
          <w:tcPr>
            <w:tcW w:w="811"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28</w:t>
            </w:r>
          </w:p>
        </w:tc>
        <w:tc>
          <w:tcPr>
            <w:tcW w:w="811"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29</w:t>
            </w:r>
          </w:p>
        </w:tc>
        <w:tc>
          <w:tcPr>
            <w:tcW w:w="811"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33</w:t>
            </w:r>
          </w:p>
        </w:tc>
        <w:tc>
          <w:tcPr>
            <w:tcW w:w="811" w:type="dxa"/>
          </w:tcPr>
          <w:p w:rsidR="00171AC5" w:rsidRPr="00881164" w:rsidRDefault="00171AC5" w:rsidP="005D74B7">
            <w:pPr>
              <w:pStyle w:val="aa"/>
              <w:ind w:left="0"/>
              <w:jc w:val="center"/>
              <w:rPr>
                <w:rFonts w:asciiTheme="minorEastAsia" w:hAnsiTheme="minorEastAsia"/>
                <w:b/>
                <w:sz w:val="24"/>
                <w:szCs w:val="24"/>
              </w:rPr>
            </w:pPr>
            <w:r w:rsidRPr="00881164">
              <w:rPr>
                <w:rFonts w:asciiTheme="minorEastAsia" w:hAnsiTheme="minorEastAsia" w:hint="eastAsia"/>
                <w:b/>
                <w:sz w:val="24"/>
                <w:szCs w:val="24"/>
              </w:rPr>
              <w:t>42</w:t>
            </w:r>
          </w:p>
        </w:tc>
        <w:tc>
          <w:tcPr>
            <w:tcW w:w="811" w:type="dxa"/>
          </w:tcPr>
          <w:p w:rsidR="00171AC5" w:rsidRPr="00881164" w:rsidRDefault="00171AC5" w:rsidP="005D74B7">
            <w:pPr>
              <w:pStyle w:val="aa"/>
              <w:ind w:left="0"/>
              <w:jc w:val="center"/>
              <w:rPr>
                <w:rFonts w:asciiTheme="minorEastAsia" w:hAnsiTheme="minorEastAsia"/>
                <w:b/>
                <w:sz w:val="24"/>
                <w:szCs w:val="24"/>
              </w:rPr>
            </w:pPr>
            <w:r w:rsidRPr="00881164">
              <w:rPr>
                <w:rFonts w:asciiTheme="minorEastAsia" w:hAnsiTheme="minorEastAsia" w:hint="eastAsia"/>
                <w:b/>
                <w:sz w:val="24"/>
                <w:szCs w:val="24"/>
              </w:rPr>
              <w:t>49</w:t>
            </w:r>
          </w:p>
        </w:tc>
      </w:tr>
      <w:tr w:rsidR="00171AC5" w:rsidTr="007054E0">
        <w:trPr>
          <w:jc w:val="center"/>
        </w:trPr>
        <w:tc>
          <w:tcPr>
            <w:tcW w:w="1083" w:type="dxa"/>
          </w:tcPr>
          <w:p w:rsidR="00BD2AB1"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2020</w:t>
            </w:r>
          </w:p>
          <w:p w:rsidR="00171AC5" w:rsidRDefault="00BD2AB1" w:rsidP="005D74B7">
            <w:pPr>
              <w:pStyle w:val="aa"/>
              <w:ind w:left="0"/>
              <w:jc w:val="center"/>
              <w:rPr>
                <w:rFonts w:asciiTheme="minorEastAsia" w:hAnsiTheme="minorEastAsia"/>
                <w:sz w:val="24"/>
                <w:szCs w:val="24"/>
              </w:rPr>
            </w:pPr>
            <w:r>
              <w:rPr>
                <w:rFonts w:asciiTheme="minorEastAsia" w:hAnsiTheme="minorEastAsia" w:hint="eastAsia"/>
                <w:sz w:val="24"/>
                <w:szCs w:val="24"/>
              </w:rPr>
              <w:t>現在</w:t>
            </w:r>
          </w:p>
        </w:tc>
        <w:tc>
          <w:tcPr>
            <w:tcW w:w="790" w:type="dxa"/>
          </w:tcPr>
          <w:p w:rsidR="00171AC5" w:rsidRDefault="00187390" w:rsidP="005D74B7">
            <w:pPr>
              <w:pStyle w:val="aa"/>
              <w:ind w:left="0"/>
              <w:jc w:val="center"/>
              <w:rPr>
                <w:rFonts w:asciiTheme="minorEastAsia" w:hAnsiTheme="minorEastAsia"/>
                <w:sz w:val="24"/>
                <w:szCs w:val="24"/>
              </w:rPr>
            </w:pPr>
            <w:r>
              <w:rPr>
                <w:rFonts w:asciiTheme="minorEastAsia" w:hAnsiTheme="minorEastAsia" w:hint="eastAsia"/>
                <w:sz w:val="24"/>
                <w:szCs w:val="24"/>
              </w:rPr>
              <w:t>１９</w:t>
            </w:r>
          </w:p>
        </w:tc>
        <w:tc>
          <w:tcPr>
            <w:tcW w:w="811" w:type="dxa"/>
          </w:tcPr>
          <w:p w:rsidR="00171AC5" w:rsidRDefault="00C56445" w:rsidP="005D74B7">
            <w:pPr>
              <w:pStyle w:val="aa"/>
              <w:ind w:left="0"/>
              <w:jc w:val="center"/>
              <w:rPr>
                <w:rFonts w:asciiTheme="minorEastAsia" w:hAnsiTheme="minorEastAsia"/>
                <w:sz w:val="24"/>
                <w:szCs w:val="24"/>
              </w:rPr>
            </w:pPr>
            <w:r>
              <w:rPr>
                <w:rFonts w:asciiTheme="minorEastAsia" w:hAnsiTheme="minorEastAsia" w:hint="eastAsia"/>
                <w:sz w:val="24"/>
                <w:szCs w:val="24"/>
              </w:rPr>
              <w:t>16</w:t>
            </w:r>
          </w:p>
        </w:tc>
        <w:tc>
          <w:tcPr>
            <w:tcW w:w="811" w:type="dxa"/>
          </w:tcPr>
          <w:p w:rsidR="00171AC5" w:rsidRDefault="00C56445" w:rsidP="005D74B7">
            <w:pPr>
              <w:pStyle w:val="aa"/>
              <w:ind w:left="0"/>
              <w:jc w:val="center"/>
              <w:rPr>
                <w:rFonts w:asciiTheme="minorEastAsia" w:hAnsiTheme="minorEastAsia"/>
                <w:sz w:val="24"/>
                <w:szCs w:val="24"/>
              </w:rPr>
            </w:pPr>
            <w:r>
              <w:rPr>
                <w:rFonts w:asciiTheme="minorEastAsia" w:hAnsiTheme="minorEastAsia" w:hint="eastAsia"/>
                <w:sz w:val="24"/>
                <w:szCs w:val="24"/>
              </w:rPr>
              <w:t>25</w:t>
            </w:r>
          </w:p>
        </w:tc>
        <w:tc>
          <w:tcPr>
            <w:tcW w:w="811" w:type="dxa"/>
          </w:tcPr>
          <w:p w:rsidR="00171AC5" w:rsidRDefault="00C56445" w:rsidP="005D74B7">
            <w:pPr>
              <w:pStyle w:val="aa"/>
              <w:ind w:left="0"/>
              <w:jc w:val="center"/>
              <w:rPr>
                <w:rFonts w:asciiTheme="minorEastAsia" w:hAnsiTheme="minorEastAsia"/>
                <w:sz w:val="24"/>
                <w:szCs w:val="24"/>
              </w:rPr>
            </w:pPr>
            <w:r>
              <w:rPr>
                <w:rFonts w:asciiTheme="minorEastAsia" w:hAnsiTheme="minorEastAsia" w:hint="eastAsia"/>
                <w:sz w:val="24"/>
                <w:szCs w:val="24"/>
              </w:rPr>
              <w:t>34</w:t>
            </w:r>
          </w:p>
        </w:tc>
        <w:tc>
          <w:tcPr>
            <w:tcW w:w="811" w:type="dxa"/>
          </w:tcPr>
          <w:p w:rsidR="00171AC5" w:rsidRPr="00881164" w:rsidRDefault="00C56445" w:rsidP="005D74B7">
            <w:pPr>
              <w:pStyle w:val="aa"/>
              <w:ind w:left="0"/>
              <w:jc w:val="center"/>
              <w:rPr>
                <w:rFonts w:asciiTheme="minorEastAsia" w:hAnsiTheme="minorEastAsia"/>
                <w:b/>
                <w:sz w:val="24"/>
                <w:szCs w:val="24"/>
              </w:rPr>
            </w:pPr>
            <w:r>
              <w:rPr>
                <w:rFonts w:asciiTheme="minorEastAsia" w:hAnsiTheme="minorEastAsia" w:hint="eastAsia"/>
                <w:b/>
                <w:sz w:val="24"/>
                <w:szCs w:val="24"/>
              </w:rPr>
              <w:t>33</w:t>
            </w:r>
          </w:p>
        </w:tc>
        <w:tc>
          <w:tcPr>
            <w:tcW w:w="811" w:type="dxa"/>
          </w:tcPr>
          <w:p w:rsidR="00171AC5" w:rsidRDefault="00C56445" w:rsidP="005D74B7">
            <w:pPr>
              <w:pStyle w:val="aa"/>
              <w:ind w:left="0"/>
              <w:jc w:val="center"/>
              <w:rPr>
                <w:rFonts w:asciiTheme="minorEastAsia" w:hAnsiTheme="minorEastAsia"/>
                <w:sz w:val="24"/>
                <w:szCs w:val="24"/>
              </w:rPr>
            </w:pPr>
            <w:r>
              <w:rPr>
                <w:rFonts w:asciiTheme="minorEastAsia" w:hAnsiTheme="minorEastAsia" w:hint="eastAsia"/>
                <w:sz w:val="24"/>
                <w:szCs w:val="24"/>
              </w:rPr>
              <w:t>28</w:t>
            </w:r>
          </w:p>
        </w:tc>
        <w:tc>
          <w:tcPr>
            <w:tcW w:w="811" w:type="dxa"/>
          </w:tcPr>
          <w:p w:rsidR="00171AC5" w:rsidRDefault="001929BC" w:rsidP="005D74B7">
            <w:pPr>
              <w:pStyle w:val="aa"/>
              <w:ind w:left="0"/>
              <w:jc w:val="center"/>
              <w:rPr>
                <w:rFonts w:asciiTheme="minorEastAsia" w:hAnsiTheme="minorEastAsia"/>
                <w:sz w:val="24"/>
                <w:szCs w:val="24"/>
              </w:rPr>
            </w:pPr>
            <w:r>
              <w:rPr>
                <w:rFonts w:asciiTheme="minorEastAsia" w:hAnsiTheme="minorEastAsia" w:hint="eastAsia"/>
                <w:sz w:val="24"/>
                <w:szCs w:val="24"/>
              </w:rPr>
              <w:t>32</w:t>
            </w:r>
          </w:p>
        </w:tc>
        <w:tc>
          <w:tcPr>
            <w:tcW w:w="811" w:type="dxa"/>
          </w:tcPr>
          <w:p w:rsidR="00171AC5" w:rsidRDefault="001929BC" w:rsidP="005D74B7">
            <w:pPr>
              <w:pStyle w:val="aa"/>
              <w:ind w:left="0"/>
              <w:jc w:val="center"/>
              <w:rPr>
                <w:rFonts w:asciiTheme="minorEastAsia" w:hAnsiTheme="minorEastAsia"/>
                <w:sz w:val="24"/>
                <w:szCs w:val="24"/>
              </w:rPr>
            </w:pPr>
            <w:r>
              <w:rPr>
                <w:rFonts w:asciiTheme="minorEastAsia" w:hAnsiTheme="minorEastAsia" w:hint="eastAsia"/>
                <w:sz w:val="24"/>
                <w:szCs w:val="24"/>
              </w:rPr>
              <w:t>33</w:t>
            </w:r>
          </w:p>
        </w:tc>
        <w:tc>
          <w:tcPr>
            <w:tcW w:w="811" w:type="dxa"/>
          </w:tcPr>
          <w:p w:rsidR="00171AC5" w:rsidRPr="00881164" w:rsidRDefault="001929BC" w:rsidP="005D74B7">
            <w:pPr>
              <w:pStyle w:val="aa"/>
              <w:ind w:left="0"/>
              <w:jc w:val="center"/>
              <w:rPr>
                <w:rFonts w:asciiTheme="minorEastAsia" w:hAnsiTheme="minorEastAsia"/>
                <w:b/>
                <w:sz w:val="24"/>
                <w:szCs w:val="24"/>
              </w:rPr>
            </w:pPr>
            <w:r>
              <w:rPr>
                <w:rFonts w:asciiTheme="minorEastAsia" w:hAnsiTheme="minorEastAsia" w:hint="eastAsia"/>
                <w:b/>
                <w:sz w:val="24"/>
                <w:szCs w:val="24"/>
              </w:rPr>
              <w:t>40</w:t>
            </w:r>
          </w:p>
        </w:tc>
        <w:tc>
          <w:tcPr>
            <w:tcW w:w="811" w:type="dxa"/>
          </w:tcPr>
          <w:p w:rsidR="00171AC5" w:rsidRPr="00881164" w:rsidRDefault="001929BC" w:rsidP="005D74B7">
            <w:pPr>
              <w:pStyle w:val="aa"/>
              <w:ind w:left="0"/>
              <w:jc w:val="center"/>
              <w:rPr>
                <w:rFonts w:asciiTheme="minorEastAsia" w:hAnsiTheme="minorEastAsia"/>
                <w:b/>
                <w:sz w:val="24"/>
                <w:szCs w:val="24"/>
              </w:rPr>
            </w:pPr>
            <w:r>
              <w:rPr>
                <w:rFonts w:asciiTheme="minorEastAsia" w:hAnsiTheme="minorEastAsia" w:hint="eastAsia"/>
                <w:b/>
                <w:sz w:val="24"/>
                <w:szCs w:val="24"/>
              </w:rPr>
              <w:t>49</w:t>
            </w:r>
          </w:p>
        </w:tc>
      </w:tr>
    </w:tbl>
    <w:p w:rsidR="00171AC5" w:rsidRPr="00171AC5" w:rsidRDefault="00171AC5" w:rsidP="00171AC5">
      <w:pPr>
        <w:rPr>
          <w:rFonts w:asciiTheme="minorEastAsia" w:hAnsiTheme="minorEastAsia"/>
          <w:sz w:val="24"/>
          <w:szCs w:val="24"/>
        </w:rPr>
      </w:pPr>
    </w:p>
    <w:tbl>
      <w:tblPr>
        <w:tblStyle w:val="af5"/>
        <w:tblW w:w="9272" w:type="dxa"/>
        <w:jc w:val="center"/>
        <w:tblLook w:val="04A0" w:firstRow="1" w:lastRow="0" w:firstColumn="1" w:lastColumn="0" w:noHBand="0" w:noVBand="1"/>
      </w:tblPr>
      <w:tblGrid>
        <w:gridCol w:w="1112"/>
        <w:gridCol w:w="816"/>
        <w:gridCol w:w="816"/>
        <w:gridCol w:w="816"/>
        <w:gridCol w:w="816"/>
        <w:gridCol w:w="816"/>
        <w:gridCol w:w="816"/>
        <w:gridCol w:w="816"/>
        <w:gridCol w:w="816"/>
        <w:gridCol w:w="816"/>
        <w:gridCol w:w="816"/>
      </w:tblGrid>
      <w:tr w:rsidR="00171AC5" w:rsidTr="007054E0">
        <w:trPr>
          <w:jc w:val="center"/>
        </w:trPr>
        <w:tc>
          <w:tcPr>
            <w:tcW w:w="1112" w:type="dxa"/>
          </w:tcPr>
          <w:p w:rsidR="00171AC5" w:rsidRPr="004E2AF9" w:rsidRDefault="00171AC5" w:rsidP="005D74B7">
            <w:pPr>
              <w:jc w:val="center"/>
              <w:rPr>
                <w:rFonts w:asciiTheme="minorEastAsia" w:hAnsiTheme="minorEastAsia"/>
                <w:sz w:val="24"/>
                <w:szCs w:val="24"/>
              </w:rPr>
            </w:pPr>
            <w:r w:rsidRPr="004E2AF9">
              <w:rPr>
                <w:rFonts w:asciiTheme="minorEastAsia" w:hAnsiTheme="minorEastAsia" w:hint="eastAsia"/>
                <w:sz w:val="24"/>
                <w:szCs w:val="24"/>
              </w:rPr>
              <w:t>年</w:t>
            </w:r>
          </w:p>
        </w:tc>
        <w:tc>
          <w:tcPr>
            <w:tcW w:w="816"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2010</w:t>
            </w:r>
          </w:p>
        </w:tc>
        <w:tc>
          <w:tcPr>
            <w:tcW w:w="816"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2009</w:t>
            </w:r>
          </w:p>
        </w:tc>
        <w:tc>
          <w:tcPr>
            <w:tcW w:w="816"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2008</w:t>
            </w:r>
          </w:p>
        </w:tc>
        <w:tc>
          <w:tcPr>
            <w:tcW w:w="816"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2007</w:t>
            </w:r>
          </w:p>
        </w:tc>
        <w:tc>
          <w:tcPr>
            <w:tcW w:w="816"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2006</w:t>
            </w:r>
          </w:p>
        </w:tc>
        <w:tc>
          <w:tcPr>
            <w:tcW w:w="816"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2005</w:t>
            </w:r>
          </w:p>
        </w:tc>
        <w:tc>
          <w:tcPr>
            <w:tcW w:w="816"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2004</w:t>
            </w:r>
          </w:p>
        </w:tc>
        <w:tc>
          <w:tcPr>
            <w:tcW w:w="816"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2003</w:t>
            </w:r>
          </w:p>
        </w:tc>
        <w:tc>
          <w:tcPr>
            <w:tcW w:w="816"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2002</w:t>
            </w:r>
          </w:p>
        </w:tc>
        <w:tc>
          <w:tcPr>
            <w:tcW w:w="816"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2001</w:t>
            </w:r>
          </w:p>
        </w:tc>
      </w:tr>
      <w:tr w:rsidR="00171AC5" w:rsidTr="007054E0">
        <w:trPr>
          <w:jc w:val="center"/>
        </w:trPr>
        <w:tc>
          <w:tcPr>
            <w:tcW w:w="1112"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出生数</w:t>
            </w:r>
          </w:p>
        </w:tc>
        <w:tc>
          <w:tcPr>
            <w:tcW w:w="816"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44</w:t>
            </w:r>
          </w:p>
        </w:tc>
        <w:tc>
          <w:tcPr>
            <w:tcW w:w="816" w:type="dxa"/>
          </w:tcPr>
          <w:p w:rsidR="00171AC5" w:rsidRDefault="00171AC5" w:rsidP="005D74B7">
            <w:pPr>
              <w:pStyle w:val="aa"/>
              <w:ind w:left="0"/>
              <w:jc w:val="center"/>
              <w:rPr>
                <w:rFonts w:asciiTheme="minorEastAsia" w:hAnsiTheme="minorEastAsia"/>
                <w:sz w:val="24"/>
                <w:szCs w:val="24"/>
              </w:rPr>
            </w:pPr>
            <w:r>
              <w:rPr>
                <w:rFonts w:asciiTheme="minorEastAsia" w:hAnsiTheme="minorEastAsia" w:hint="eastAsia"/>
                <w:sz w:val="24"/>
                <w:szCs w:val="24"/>
              </w:rPr>
              <w:t>32</w:t>
            </w:r>
          </w:p>
        </w:tc>
        <w:tc>
          <w:tcPr>
            <w:tcW w:w="816" w:type="dxa"/>
          </w:tcPr>
          <w:p w:rsidR="00171AC5" w:rsidRPr="00881164" w:rsidRDefault="00171AC5" w:rsidP="005D74B7">
            <w:pPr>
              <w:pStyle w:val="aa"/>
              <w:ind w:left="0"/>
              <w:jc w:val="center"/>
              <w:rPr>
                <w:rFonts w:asciiTheme="minorEastAsia" w:hAnsiTheme="minorEastAsia"/>
                <w:b/>
                <w:sz w:val="24"/>
                <w:szCs w:val="24"/>
              </w:rPr>
            </w:pPr>
            <w:r w:rsidRPr="00881164">
              <w:rPr>
                <w:rFonts w:asciiTheme="minorEastAsia" w:hAnsiTheme="minorEastAsia" w:hint="eastAsia"/>
                <w:b/>
                <w:sz w:val="24"/>
                <w:szCs w:val="24"/>
              </w:rPr>
              <w:t>38</w:t>
            </w:r>
          </w:p>
        </w:tc>
        <w:tc>
          <w:tcPr>
            <w:tcW w:w="816" w:type="dxa"/>
          </w:tcPr>
          <w:p w:rsidR="00171AC5" w:rsidRPr="00881164" w:rsidRDefault="00171AC5" w:rsidP="005D74B7">
            <w:pPr>
              <w:pStyle w:val="aa"/>
              <w:ind w:left="0"/>
              <w:jc w:val="center"/>
              <w:rPr>
                <w:rFonts w:asciiTheme="minorEastAsia" w:hAnsiTheme="minorEastAsia"/>
                <w:b/>
                <w:sz w:val="24"/>
                <w:szCs w:val="24"/>
              </w:rPr>
            </w:pPr>
            <w:r w:rsidRPr="00881164">
              <w:rPr>
                <w:rFonts w:asciiTheme="minorEastAsia" w:hAnsiTheme="minorEastAsia" w:hint="eastAsia"/>
                <w:b/>
                <w:sz w:val="24"/>
                <w:szCs w:val="24"/>
              </w:rPr>
              <w:t>43</w:t>
            </w:r>
          </w:p>
        </w:tc>
        <w:tc>
          <w:tcPr>
            <w:tcW w:w="816" w:type="dxa"/>
          </w:tcPr>
          <w:p w:rsidR="00171AC5" w:rsidRPr="00881164" w:rsidRDefault="00171AC5" w:rsidP="005D74B7">
            <w:pPr>
              <w:pStyle w:val="aa"/>
              <w:ind w:left="0"/>
              <w:jc w:val="center"/>
              <w:rPr>
                <w:rFonts w:asciiTheme="minorEastAsia" w:hAnsiTheme="minorEastAsia"/>
                <w:b/>
                <w:sz w:val="24"/>
                <w:szCs w:val="24"/>
              </w:rPr>
            </w:pPr>
            <w:r w:rsidRPr="00881164">
              <w:rPr>
                <w:rFonts w:asciiTheme="minorEastAsia" w:hAnsiTheme="minorEastAsia" w:hint="eastAsia"/>
                <w:b/>
                <w:sz w:val="24"/>
                <w:szCs w:val="24"/>
              </w:rPr>
              <w:t>37</w:t>
            </w:r>
          </w:p>
        </w:tc>
        <w:tc>
          <w:tcPr>
            <w:tcW w:w="816" w:type="dxa"/>
          </w:tcPr>
          <w:p w:rsidR="00171AC5" w:rsidRPr="00881164" w:rsidRDefault="00171AC5" w:rsidP="005D74B7">
            <w:pPr>
              <w:pStyle w:val="aa"/>
              <w:ind w:left="0"/>
              <w:jc w:val="center"/>
              <w:rPr>
                <w:rFonts w:asciiTheme="minorEastAsia" w:hAnsiTheme="minorEastAsia"/>
                <w:b/>
                <w:sz w:val="24"/>
                <w:szCs w:val="24"/>
              </w:rPr>
            </w:pPr>
            <w:r w:rsidRPr="00881164">
              <w:rPr>
                <w:rFonts w:asciiTheme="minorEastAsia" w:hAnsiTheme="minorEastAsia" w:hint="eastAsia"/>
                <w:b/>
                <w:sz w:val="24"/>
                <w:szCs w:val="24"/>
              </w:rPr>
              <w:t>39</w:t>
            </w:r>
          </w:p>
        </w:tc>
        <w:tc>
          <w:tcPr>
            <w:tcW w:w="816" w:type="dxa"/>
          </w:tcPr>
          <w:p w:rsidR="00171AC5" w:rsidRPr="00881164" w:rsidRDefault="00171AC5" w:rsidP="005D74B7">
            <w:pPr>
              <w:pStyle w:val="aa"/>
              <w:ind w:left="0"/>
              <w:jc w:val="center"/>
              <w:rPr>
                <w:rFonts w:asciiTheme="minorEastAsia" w:hAnsiTheme="minorEastAsia"/>
                <w:b/>
                <w:sz w:val="24"/>
                <w:szCs w:val="24"/>
              </w:rPr>
            </w:pPr>
            <w:r w:rsidRPr="00881164">
              <w:rPr>
                <w:rFonts w:asciiTheme="minorEastAsia" w:hAnsiTheme="minorEastAsia" w:hint="eastAsia"/>
                <w:b/>
                <w:sz w:val="24"/>
                <w:szCs w:val="24"/>
              </w:rPr>
              <w:t>51</w:t>
            </w:r>
          </w:p>
        </w:tc>
        <w:tc>
          <w:tcPr>
            <w:tcW w:w="816" w:type="dxa"/>
          </w:tcPr>
          <w:p w:rsidR="00171AC5" w:rsidRPr="00881164" w:rsidRDefault="00171AC5" w:rsidP="005D74B7">
            <w:pPr>
              <w:pStyle w:val="aa"/>
              <w:ind w:left="0"/>
              <w:jc w:val="center"/>
              <w:rPr>
                <w:rFonts w:asciiTheme="minorEastAsia" w:hAnsiTheme="minorEastAsia"/>
                <w:b/>
                <w:sz w:val="24"/>
                <w:szCs w:val="24"/>
              </w:rPr>
            </w:pPr>
            <w:r w:rsidRPr="00881164">
              <w:rPr>
                <w:rFonts w:asciiTheme="minorEastAsia" w:hAnsiTheme="minorEastAsia" w:hint="eastAsia"/>
                <w:b/>
                <w:sz w:val="24"/>
                <w:szCs w:val="24"/>
              </w:rPr>
              <w:t>58</w:t>
            </w:r>
          </w:p>
        </w:tc>
        <w:tc>
          <w:tcPr>
            <w:tcW w:w="816" w:type="dxa"/>
          </w:tcPr>
          <w:p w:rsidR="00171AC5" w:rsidRPr="00881164" w:rsidRDefault="00171AC5" w:rsidP="005D74B7">
            <w:pPr>
              <w:pStyle w:val="aa"/>
              <w:ind w:left="0"/>
              <w:jc w:val="center"/>
              <w:rPr>
                <w:rFonts w:asciiTheme="minorEastAsia" w:hAnsiTheme="minorEastAsia"/>
                <w:b/>
                <w:sz w:val="24"/>
                <w:szCs w:val="24"/>
              </w:rPr>
            </w:pPr>
            <w:r w:rsidRPr="00881164">
              <w:rPr>
                <w:rFonts w:asciiTheme="minorEastAsia" w:hAnsiTheme="minorEastAsia" w:hint="eastAsia"/>
                <w:b/>
                <w:sz w:val="24"/>
                <w:szCs w:val="24"/>
              </w:rPr>
              <w:t>50</w:t>
            </w:r>
          </w:p>
        </w:tc>
        <w:tc>
          <w:tcPr>
            <w:tcW w:w="816" w:type="dxa"/>
          </w:tcPr>
          <w:p w:rsidR="00171AC5" w:rsidRPr="00881164" w:rsidRDefault="00171AC5" w:rsidP="005D74B7">
            <w:pPr>
              <w:pStyle w:val="aa"/>
              <w:ind w:left="0"/>
              <w:jc w:val="center"/>
              <w:rPr>
                <w:rFonts w:asciiTheme="minorEastAsia" w:hAnsiTheme="minorEastAsia"/>
                <w:b/>
                <w:sz w:val="24"/>
                <w:szCs w:val="24"/>
              </w:rPr>
            </w:pPr>
            <w:r w:rsidRPr="00881164">
              <w:rPr>
                <w:rFonts w:asciiTheme="minorEastAsia" w:hAnsiTheme="minorEastAsia" w:hint="eastAsia"/>
                <w:b/>
                <w:sz w:val="24"/>
                <w:szCs w:val="24"/>
              </w:rPr>
              <w:t>59</w:t>
            </w:r>
          </w:p>
        </w:tc>
      </w:tr>
      <w:tr w:rsidR="00171AC5" w:rsidTr="007054E0">
        <w:trPr>
          <w:jc w:val="center"/>
        </w:trPr>
        <w:tc>
          <w:tcPr>
            <w:tcW w:w="1112" w:type="dxa"/>
          </w:tcPr>
          <w:p w:rsidR="00BD2AB1" w:rsidRDefault="00C56445" w:rsidP="005D74B7">
            <w:pPr>
              <w:pStyle w:val="aa"/>
              <w:ind w:left="0"/>
              <w:jc w:val="center"/>
              <w:rPr>
                <w:rFonts w:asciiTheme="minorEastAsia" w:hAnsiTheme="minorEastAsia"/>
                <w:sz w:val="24"/>
                <w:szCs w:val="24"/>
              </w:rPr>
            </w:pPr>
            <w:r>
              <w:rPr>
                <w:rFonts w:asciiTheme="minorEastAsia" w:hAnsiTheme="minorEastAsia" w:hint="eastAsia"/>
                <w:sz w:val="24"/>
                <w:szCs w:val="24"/>
              </w:rPr>
              <w:t>2020</w:t>
            </w:r>
          </w:p>
          <w:p w:rsidR="00171AC5" w:rsidRDefault="00BD2AB1" w:rsidP="005D74B7">
            <w:pPr>
              <w:pStyle w:val="aa"/>
              <w:ind w:left="0"/>
              <w:jc w:val="center"/>
              <w:rPr>
                <w:rFonts w:asciiTheme="minorEastAsia" w:hAnsiTheme="minorEastAsia"/>
                <w:sz w:val="24"/>
                <w:szCs w:val="24"/>
              </w:rPr>
            </w:pPr>
            <w:r>
              <w:rPr>
                <w:rFonts w:asciiTheme="minorEastAsia" w:hAnsiTheme="minorEastAsia" w:hint="eastAsia"/>
                <w:sz w:val="24"/>
                <w:szCs w:val="24"/>
              </w:rPr>
              <w:t>現在</w:t>
            </w:r>
          </w:p>
        </w:tc>
        <w:tc>
          <w:tcPr>
            <w:tcW w:w="816" w:type="dxa"/>
          </w:tcPr>
          <w:p w:rsidR="00171AC5" w:rsidRDefault="001929BC" w:rsidP="005D74B7">
            <w:pPr>
              <w:pStyle w:val="aa"/>
              <w:ind w:left="0"/>
              <w:jc w:val="center"/>
              <w:rPr>
                <w:rFonts w:asciiTheme="minorEastAsia" w:hAnsiTheme="minorEastAsia"/>
                <w:sz w:val="24"/>
                <w:szCs w:val="24"/>
              </w:rPr>
            </w:pPr>
            <w:r>
              <w:rPr>
                <w:rFonts w:asciiTheme="minorEastAsia" w:hAnsiTheme="minorEastAsia" w:hint="eastAsia"/>
                <w:sz w:val="24"/>
                <w:szCs w:val="24"/>
              </w:rPr>
              <w:t>41</w:t>
            </w:r>
          </w:p>
        </w:tc>
        <w:tc>
          <w:tcPr>
            <w:tcW w:w="816" w:type="dxa"/>
          </w:tcPr>
          <w:p w:rsidR="00171AC5" w:rsidRDefault="001929BC" w:rsidP="005D74B7">
            <w:pPr>
              <w:pStyle w:val="aa"/>
              <w:ind w:left="0"/>
              <w:jc w:val="center"/>
              <w:rPr>
                <w:rFonts w:asciiTheme="minorEastAsia" w:hAnsiTheme="minorEastAsia"/>
                <w:sz w:val="24"/>
                <w:szCs w:val="24"/>
              </w:rPr>
            </w:pPr>
            <w:r>
              <w:rPr>
                <w:rFonts w:asciiTheme="minorEastAsia" w:hAnsiTheme="minorEastAsia" w:hint="eastAsia"/>
                <w:sz w:val="24"/>
                <w:szCs w:val="24"/>
              </w:rPr>
              <w:t>32</w:t>
            </w:r>
          </w:p>
        </w:tc>
        <w:tc>
          <w:tcPr>
            <w:tcW w:w="816" w:type="dxa"/>
          </w:tcPr>
          <w:p w:rsidR="00171AC5" w:rsidRPr="00881164" w:rsidRDefault="001929BC" w:rsidP="005D74B7">
            <w:pPr>
              <w:pStyle w:val="aa"/>
              <w:ind w:left="0"/>
              <w:jc w:val="center"/>
              <w:rPr>
                <w:rFonts w:asciiTheme="minorEastAsia" w:hAnsiTheme="minorEastAsia"/>
                <w:b/>
                <w:sz w:val="24"/>
                <w:szCs w:val="24"/>
              </w:rPr>
            </w:pPr>
            <w:r>
              <w:rPr>
                <w:rFonts w:asciiTheme="minorEastAsia" w:hAnsiTheme="minorEastAsia" w:hint="eastAsia"/>
                <w:b/>
                <w:sz w:val="24"/>
                <w:szCs w:val="24"/>
              </w:rPr>
              <w:t>38</w:t>
            </w:r>
          </w:p>
        </w:tc>
        <w:tc>
          <w:tcPr>
            <w:tcW w:w="816" w:type="dxa"/>
          </w:tcPr>
          <w:p w:rsidR="00171AC5" w:rsidRPr="00881164" w:rsidRDefault="001929BC" w:rsidP="005D74B7">
            <w:pPr>
              <w:pStyle w:val="aa"/>
              <w:ind w:left="0"/>
              <w:jc w:val="center"/>
              <w:rPr>
                <w:rFonts w:asciiTheme="minorEastAsia" w:hAnsiTheme="minorEastAsia"/>
                <w:b/>
                <w:sz w:val="24"/>
                <w:szCs w:val="24"/>
              </w:rPr>
            </w:pPr>
            <w:r>
              <w:rPr>
                <w:rFonts w:asciiTheme="minorEastAsia" w:hAnsiTheme="minorEastAsia" w:hint="eastAsia"/>
                <w:b/>
                <w:sz w:val="24"/>
                <w:szCs w:val="24"/>
              </w:rPr>
              <w:t>43</w:t>
            </w:r>
          </w:p>
        </w:tc>
        <w:tc>
          <w:tcPr>
            <w:tcW w:w="816" w:type="dxa"/>
          </w:tcPr>
          <w:p w:rsidR="00171AC5" w:rsidRPr="00881164" w:rsidRDefault="001929BC" w:rsidP="005D74B7">
            <w:pPr>
              <w:pStyle w:val="aa"/>
              <w:ind w:left="0"/>
              <w:jc w:val="center"/>
              <w:rPr>
                <w:rFonts w:asciiTheme="minorEastAsia" w:hAnsiTheme="minorEastAsia"/>
                <w:b/>
                <w:sz w:val="24"/>
                <w:szCs w:val="24"/>
              </w:rPr>
            </w:pPr>
            <w:r>
              <w:rPr>
                <w:rFonts w:asciiTheme="minorEastAsia" w:hAnsiTheme="minorEastAsia" w:hint="eastAsia"/>
                <w:b/>
                <w:sz w:val="24"/>
                <w:szCs w:val="24"/>
              </w:rPr>
              <w:t>37</w:t>
            </w:r>
          </w:p>
        </w:tc>
        <w:tc>
          <w:tcPr>
            <w:tcW w:w="816" w:type="dxa"/>
          </w:tcPr>
          <w:p w:rsidR="00171AC5" w:rsidRPr="00881164" w:rsidRDefault="001929BC" w:rsidP="005D74B7">
            <w:pPr>
              <w:pStyle w:val="aa"/>
              <w:ind w:left="0"/>
              <w:jc w:val="center"/>
              <w:rPr>
                <w:rFonts w:asciiTheme="minorEastAsia" w:hAnsiTheme="minorEastAsia"/>
                <w:b/>
                <w:sz w:val="24"/>
                <w:szCs w:val="24"/>
              </w:rPr>
            </w:pPr>
            <w:r>
              <w:rPr>
                <w:rFonts w:asciiTheme="minorEastAsia" w:hAnsiTheme="minorEastAsia" w:hint="eastAsia"/>
                <w:b/>
                <w:sz w:val="24"/>
                <w:szCs w:val="24"/>
              </w:rPr>
              <w:t>39</w:t>
            </w:r>
          </w:p>
        </w:tc>
        <w:tc>
          <w:tcPr>
            <w:tcW w:w="816" w:type="dxa"/>
          </w:tcPr>
          <w:p w:rsidR="00171AC5" w:rsidRPr="00881164" w:rsidRDefault="001929BC" w:rsidP="005D74B7">
            <w:pPr>
              <w:pStyle w:val="aa"/>
              <w:ind w:left="0"/>
              <w:jc w:val="center"/>
              <w:rPr>
                <w:rFonts w:asciiTheme="minorEastAsia" w:hAnsiTheme="minorEastAsia"/>
                <w:b/>
                <w:sz w:val="24"/>
                <w:szCs w:val="24"/>
              </w:rPr>
            </w:pPr>
            <w:r>
              <w:rPr>
                <w:rFonts w:asciiTheme="minorEastAsia" w:hAnsiTheme="minorEastAsia" w:hint="eastAsia"/>
                <w:b/>
                <w:sz w:val="24"/>
                <w:szCs w:val="24"/>
              </w:rPr>
              <w:t>51</w:t>
            </w:r>
          </w:p>
        </w:tc>
        <w:tc>
          <w:tcPr>
            <w:tcW w:w="816" w:type="dxa"/>
          </w:tcPr>
          <w:p w:rsidR="00171AC5" w:rsidRPr="00881164" w:rsidRDefault="001929BC" w:rsidP="005D74B7">
            <w:pPr>
              <w:pStyle w:val="aa"/>
              <w:ind w:left="0"/>
              <w:jc w:val="center"/>
              <w:rPr>
                <w:rFonts w:asciiTheme="minorEastAsia" w:hAnsiTheme="minorEastAsia"/>
                <w:b/>
                <w:sz w:val="24"/>
                <w:szCs w:val="24"/>
              </w:rPr>
            </w:pPr>
            <w:r>
              <w:rPr>
                <w:rFonts w:asciiTheme="minorEastAsia" w:hAnsiTheme="minorEastAsia" w:hint="eastAsia"/>
                <w:b/>
                <w:sz w:val="24"/>
                <w:szCs w:val="24"/>
              </w:rPr>
              <w:t>58</w:t>
            </w:r>
          </w:p>
        </w:tc>
        <w:tc>
          <w:tcPr>
            <w:tcW w:w="816" w:type="dxa"/>
          </w:tcPr>
          <w:p w:rsidR="00171AC5" w:rsidRPr="00881164" w:rsidRDefault="001929BC" w:rsidP="005D74B7">
            <w:pPr>
              <w:pStyle w:val="aa"/>
              <w:ind w:left="0"/>
              <w:jc w:val="center"/>
              <w:rPr>
                <w:rFonts w:asciiTheme="minorEastAsia" w:hAnsiTheme="minorEastAsia"/>
                <w:b/>
                <w:sz w:val="24"/>
                <w:szCs w:val="24"/>
              </w:rPr>
            </w:pPr>
            <w:r>
              <w:rPr>
                <w:rFonts w:asciiTheme="minorEastAsia" w:hAnsiTheme="minorEastAsia" w:hint="eastAsia"/>
                <w:b/>
                <w:sz w:val="24"/>
                <w:szCs w:val="24"/>
              </w:rPr>
              <w:t>50</w:t>
            </w:r>
          </w:p>
        </w:tc>
        <w:tc>
          <w:tcPr>
            <w:tcW w:w="816" w:type="dxa"/>
          </w:tcPr>
          <w:p w:rsidR="00171AC5" w:rsidRPr="00881164" w:rsidRDefault="001929BC" w:rsidP="005D74B7">
            <w:pPr>
              <w:pStyle w:val="aa"/>
              <w:ind w:left="0"/>
              <w:jc w:val="center"/>
              <w:rPr>
                <w:rFonts w:asciiTheme="minorEastAsia" w:hAnsiTheme="minorEastAsia"/>
                <w:b/>
                <w:sz w:val="24"/>
                <w:szCs w:val="24"/>
              </w:rPr>
            </w:pPr>
            <w:r>
              <w:rPr>
                <w:rFonts w:asciiTheme="minorEastAsia" w:hAnsiTheme="minorEastAsia" w:hint="eastAsia"/>
                <w:b/>
                <w:sz w:val="24"/>
                <w:szCs w:val="24"/>
              </w:rPr>
              <w:t>59</w:t>
            </w:r>
          </w:p>
        </w:tc>
      </w:tr>
    </w:tbl>
    <w:p w:rsidR="00C56445" w:rsidRDefault="00C56445" w:rsidP="00C56445">
      <w:pP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lastRenderedPageBreak/>
        <w:t>【学級編成の基準】</w:t>
      </w:r>
    </w:p>
    <w:tbl>
      <w:tblPr>
        <w:tblStyle w:val="af5"/>
        <w:tblW w:w="9445" w:type="dxa"/>
        <w:jc w:val="center"/>
        <w:tblLook w:val="04A0" w:firstRow="1" w:lastRow="0" w:firstColumn="1" w:lastColumn="0" w:noHBand="0" w:noVBand="1"/>
      </w:tblPr>
      <w:tblGrid>
        <w:gridCol w:w="553"/>
        <w:gridCol w:w="2196"/>
        <w:gridCol w:w="665"/>
        <w:gridCol w:w="1560"/>
        <w:gridCol w:w="1336"/>
        <w:gridCol w:w="887"/>
        <w:gridCol w:w="2248"/>
      </w:tblGrid>
      <w:tr w:rsidR="00C56445" w:rsidRPr="004746EC" w:rsidTr="007C2118">
        <w:trPr>
          <w:jc w:val="center"/>
        </w:trPr>
        <w:tc>
          <w:tcPr>
            <w:tcW w:w="553" w:type="dxa"/>
          </w:tcPr>
          <w:p w:rsidR="00C56445" w:rsidRPr="004746EC" w:rsidRDefault="00C56445" w:rsidP="00DA60F4">
            <w:pPr>
              <w:jc w:val="center"/>
              <w:rPr>
                <w:rFonts w:ascii="ＭＳ 明朝" w:eastAsia="ＭＳ 明朝" w:hAnsi="ＭＳ 明朝"/>
                <w:spacing w:val="0"/>
                <w:sz w:val="24"/>
                <w:szCs w:val="24"/>
              </w:rPr>
            </w:pPr>
          </w:p>
        </w:tc>
        <w:tc>
          <w:tcPr>
            <w:tcW w:w="4421" w:type="dxa"/>
            <w:gridSpan w:val="3"/>
          </w:tcPr>
          <w:p w:rsidR="00C56445" w:rsidRPr="004746EC" w:rsidRDefault="00C56445" w:rsidP="005D74B7">
            <w:pPr>
              <w:jc w:val="cente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単式学級</w:t>
            </w:r>
          </w:p>
        </w:tc>
        <w:tc>
          <w:tcPr>
            <w:tcW w:w="4471" w:type="dxa"/>
            <w:gridSpan w:val="3"/>
          </w:tcPr>
          <w:p w:rsidR="00C56445" w:rsidRPr="004746EC" w:rsidRDefault="00C56445" w:rsidP="005D74B7">
            <w:pPr>
              <w:jc w:val="cente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複式学級</w:t>
            </w:r>
          </w:p>
        </w:tc>
      </w:tr>
      <w:tr w:rsidR="00C56445" w:rsidRPr="004746EC" w:rsidTr="007C2118">
        <w:trPr>
          <w:jc w:val="center"/>
        </w:trPr>
        <w:tc>
          <w:tcPr>
            <w:tcW w:w="553" w:type="dxa"/>
            <w:vMerge w:val="restart"/>
            <w:vAlign w:val="center"/>
          </w:tcPr>
          <w:p w:rsidR="00C56445" w:rsidRPr="004746EC" w:rsidRDefault="00C56445" w:rsidP="00DA60F4">
            <w:pPr>
              <w:jc w:val="cente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小学校</w:t>
            </w:r>
          </w:p>
        </w:tc>
        <w:tc>
          <w:tcPr>
            <w:tcW w:w="2196" w:type="dxa"/>
          </w:tcPr>
          <w:p w:rsidR="00C56445" w:rsidRPr="004746EC" w:rsidRDefault="00C56445" w:rsidP="005D74B7">
            <w:pPr>
              <w:rPr>
                <w:rFonts w:ascii="ＭＳ 明朝" w:eastAsia="ＭＳ 明朝" w:hAnsi="ＭＳ 明朝"/>
                <w:i/>
                <w:spacing w:val="0"/>
                <w:sz w:val="24"/>
                <w:szCs w:val="24"/>
              </w:rPr>
            </w:pPr>
            <w:r w:rsidRPr="004746EC">
              <w:rPr>
                <w:rFonts w:ascii="ＭＳ 明朝" w:eastAsia="ＭＳ 明朝" w:hAnsi="ＭＳ 明朝" w:hint="eastAsia"/>
                <w:i/>
                <w:spacing w:val="0"/>
                <w:sz w:val="24"/>
                <w:szCs w:val="24"/>
              </w:rPr>
              <w:t>1学級当たり</w:t>
            </w:r>
          </w:p>
        </w:tc>
        <w:tc>
          <w:tcPr>
            <w:tcW w:w="2225" w:type="dxa"/>
            <w:gridSpan w:val="2"/>
          </w:tcPr>
          <w:p w:rsidR="00F47C50" w:rsidRDefault="00C56445" w:rsidP="005D74B7">
            <w:pPr>
              <w:rPr>
                <w:rFonts w:ascii="ＭＳ 明朝" w:eastAsia="ＭＳ 明朝" w:hAnsi="ＭＳ 明朝"/>
                <w:i/>
                <w:spacing w:val="0"/>
                <w:sz w:val="24"/>
                <w:szCs w:val="24"/>
              </w:rPr>
            </w:pPr>
            <w:r w:rsidRPr="004746EC">
              <w:rPr>
                <w:rFonts w:ascii="ＭＳ 明朝" w:eastAsia="ＭＳ 明朝" w:hAnsi="ＭＳ 明朝" w:hint="eastAsia"/>
                <w:i/>
                <w:spacing w:val="0"/>
                <w:sz w:val="24"/>
                <w:szCs w:val="24"/>
              </w:rPr>
              <w:t>１・２年生の</w:t>
            </w:r>
          </w:p>
          <w:p w:rsidR="00C56445" w:rsidRPr="004746EC" w:rsidRDefault="00C56445" w:rsidP="005D74B7">
            <w:pPr>
              <w:rPr>
                <w:rFonts w:ascii="ＭＳ 明朝" w:eastAsia="ＭＳ 明朝" w:hAnsi="ＭＳ 明朝"/>
                <w:i/>
                <w:spacing w:val="0"/>
                <w:sz w:val="24"/>
                <w:szCs w:val="24"/>
              </w:rPr>
            </w:pPr>
            <w:r w:rsidRPr="004746EC">
              <w:rPr>
                <w:rFonts w:ascii="ＭＳ 明朝" w:eastAsia="ＭＳ 明朝" w:hAnsi="ＭＳ 明朝" w:hint="eastAsia"/>
                <w:i/>
                <w:spacing w:val="0"/>
                <w:sz w:val="24"/>
                <w:szCs w:val="24"/>
              </w:rPr>
              <w:t>特例</w:t>
            </w:r>
          </w:p>
        </w:tc>
        <w:tc>
          <w:tcPr>
            <w:tcW w:w="2223" w:type="dxa"/>
            <w:gridSpan w:val="2"/>
          </w:tcPr>
          <w:p w:rsidR="00C56445" w:rsidRPr="004746EC" w:rsidRDefault="00C56445" w:rsidP="00F47C50">
            <w:pPr>
              <w:rPr>
                <w:rFonts w:ascii="ＭＳ 明朝" w:eastAsia="ＭＳ 明朝" w:hAnsi="ＭＳ 明朝"/>
                <w:i/>
                <w:spacing w:val="0"/>
                <w:sz w:val="24"/>
                <w:szCs w:val="24"/>
              </w:rPr>
            </w:pPr>
            <w:r w:rsidRPr="004746EC">
              <w:rPr>
                <w:rFonts w:ascii="ＭＳ 明朝" w:eastAsia="ＭＳ 明朝" w:hAnsi="ＭＳ 明朝" w:hint="eastAsia"/>
                <w:i/>
                <w:spacing w:val="0"/>
                <w:sz w:val="24"/>
                <w:szCs w:val="24"/>
              </w:rPr>
              <w:t>2個学年合わせて</w:t>
            </w:r>
          </w:p>
        </w:tc>
        <w:tc>
          <w:tcPr>
            <w:tcW w:w="2248" w:type="dxa"/>
          </w:tcPr>
          <w:p w:rsidR="00C56445" w:rsidRPr="004746EC" w:rsidRDefault="00C56445" w:rsidP="005D74B7">
            <w:pPr>
              <w:rPr>
                <w:rFonts w:ascii="ＭＳ 明朝" w:eastAsia="ＭＳ 明朝" w:hAnsi="ＭＳ 明朝"/>
                <w:i/>
                <w:spacing w:val="0"/>
                <w:sz w:val="24"/>
                <w:szCs w:val="24"/>
              </w:rPr>
            </w:pPr>
            <w:r w:rsidRPr="004746EC">
              <w:rPr>
                <w:rFonts w:ascii="ＭＳ 明朝" w:eastAsia="ＭＳ 明朝" w:hAnsi="ＭＳ 明朝" w:hint="eastAsia"/>
                <w:i/>
                <w:spacing w:val="0"/>
                <w:sz w:val="24"/>
                <w:szCs w:val="24"/>
              </w:rPr>
              <w:t>1年生を含む場合</w:t>
            </w:r>
          </w:p>
        </w:tc>
      </w:tr>
      <w:tr w:rsidR="00C56445" w:rsidRPr="004746EC" w:rsidTr="007C2118">
        <w:trPr>
          <w:jc w:val="center"/>
        </w:trPr>
        <w:tc>
          <w:tcPr>
            <w:tcW w:w="553" w:type="dxa"/>
            <w:vMerge/>
            <w:vAlign w:val="center"/>
          </w:tcPr>
          <w:p w:rsidR="00C56445" w:rsidRPr="004746EC" w:rsidRDefault="00C56445" w:rsidP="00DA60F4">
            <w:pPr>
              <w:jc w:val="center"/>
              <w:rPr>
                <w:rFonts w:ascii="ＭＳ 明朝" w:eastAsia="ＭＳ 明朝" w:hAnsi="ＭＳ 明朝"/>
                <w:spacing w:val="0"/>
                <w:sz w:val="24"/>
                <w:szCs w:val="24"/>
              </w:rPr>
            </w:pPr>
          </w:p>
        </w:tc>
        <w:tc>
          <w:tcPr>
            <w:tcW w:w="2196" w:type="dxa"/>
          </w:tcPr>
          <w:p w:rsidR="00C56445" w:rsidRPr="004746EC" w:rsidRDefault="00C56445" w:rsidP="005D74B7">
            <w:pP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児童数4</w:t>
            </w:r>
            <w:r w:rsidRPr="004746EC">
              <w:rPr>
                <w:rFonts w:ascii="ＭＳ 明朝" w:eastAsia="ＭＳ 明朝" w:hAnsi="ＭＳ 明朝"/>
                <w:spacing w:val="0"/>
                <w:sz w:val="24"/>
                <w:szCs w:val="24"/>
              </w:rPr>
              <w:t>0</w:t>
            </w:r>
            <w:r w:rsidRPr="004746EC">
              <w:rPr>
                <w:rFonts w:ascii="ＭＳ 明朝" w:eastAsia="ＭＳ 明朝" w:hAnsi="ＭＳ 明朝" w:hint="eastAsia"/>
                <w:spacing w:val="0"/>
                <w:sz w:val="24"/>
                <w:szCs w:val="24"/>
              </w:rPr>
              <w:t>人まで</w:t>
            </w:r>
          </w:p>
        </w:tc>
        <w:tc>
          <w:tcPr>
            <w:tcW w:w="2225" w:type="dxa"/>
            <w:gridSpan w:val="2"/>
          </w:tcPr>
          <w:p w:rsidR="00C56445" w:rsidRPr="004746EC" w:rsidRDefault="00C56445" w:rsidP="005D74B7">
            <w:pP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児童数7</w:t>
            </w:r>
            <w:r w:rsidRPr="004746EC">
              <w:rPr>
                <w:rFonts w:ascii="ＭＳ 明朝" w:eastAsia="ＭＳ 明朝" w:hAnsi="ＭＳ 明朝"/>
                <w:spacing w:val="0"/>
                <w:sz w:val="24"/>
                <w:szCs w:val="24"/>
              </w:rPr>
              <w:t>0</w:t>
            </w:r>
            <w:r w:rsidRPr="004746EC">
              <w:rPr>
                <w:rFonts w:ascii="ＭＳ 明朝" w:eastAsia="ＭＳ 明朝" w:hAnsi="ＭＳ 明朝" w:hint="eastAsia"/>
                <w:spacing w:val="0"/>
                <w:sz w:val="24"/>
                <w:szCs w:val="24"/>
              </w:rPr>
              <w:t>人超で3学級</w:t>
            </w:r>
          </w:p>
        </w:tc>
        <w:tc>
          <w:tcPr>
            <w:tcW w:w="2223" w:type="dxa"/>
            <w:gridSpan w:val="2"/>
          </w:tcPr>
          <w:p w:rsidR="00C56445" w:rsidRPr="004746EC" w:rsidRDefault="00C56445" w:rsidP="005D74B7">
            <w:pP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児童数1</w:t>
            </w:r>
            <w:r w:rsidRPr="004746EC">
              <w:rPr>
                <w:rFonts w:ascii="ＭＳ 明朝" w:eastAsia="ＭＳ 明朝" w:hAnsi="ＭＳ 明朝"/>
                <w:spacing w:val="0"/>
                <w:sz w:val="24"/>
                <w:szCs w:val="24"/>
              </w:rPr>
              <w:t>6</w:t>
            </w:r>
            <w:r w:rsidRPr="004746EC">
              <w:rPr>
                <w:rFonts w:ascii="ＭＳ 明朝" w:eastAsia="ＭＳ 明朝" w:hAnsi="ＭＳ 明朝" w:hint="eastAsia"/>
                <w:spacing w:val="0"/>
                <w:sz w:val="24"/>
                <w:szCs w:val="24"/>
              </w:rPr>
              <w:t>人まで</w:t>
            </w:r>
          </w:p>
        </w:tc>
        <w:tc>
          <w:tcPr>
            <w:tcW w:w="2248" w:type="dxa"/>
          </w:tcPr>
          <w:p w:rsidR="00C56445" w:rsidRPr="004746EC" w:rsidRDefault="00C56445" w:rsidP="005D74B7">
            <w:pP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児童数8人まで</w:t>
            </w:r>
          </w:p>
        </w:tc>
      </w:tr>
      <w:tr w:rsidR="00C56445" w:rsidRPr="004746EC" w:rsidTr="007C2118">
        <w:trPr>
          <w:jc w:val="center"/>
        </w:trPr>
        <w:tc>
          <w:tcPr>
            <w:tcW w:w="553" w:type="dxa"/>
            <w:vMerge w:val="restart"/>
            <w:vAlign w:val="center"/>
          </w:tcPr>
          <w:p w:rsidR="00C56445" w:rsidRPr="004746EC" w:rsidRDefault="00C56445" w:rsidP="00DA60F4">
            <w:pPr>
              <w:jc w:val="cente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中学校</w:t>
            </w:r>
          </w:p>
        </w:tc>
        <w:tc>
          <w:tcPr>
            <w:tcW w:w="2861" w:type="dxa"/>
            <w:gridSpan w:val="2"/>
          </w:tcPr>
          <w:p w:rsidR="00C56445" w:rsidRPr="004746EC" w:rsidRDefault="00C56445" w:rsidP="005D74B7">
            <w:pPr>
              <w:rPr>
                <w:rFonts w:ascii="ＭＳ 明朝" w:eastAsia="ＭＳ 明朝" w:hAnsi="ＭＳ 明朝"/>
                <w:i/>
                <w:spacing w:val="0"/>
                <w:sz w:val="24"/>
                <w:szCs w:val="24"/>
              </w:rPr>
            </w:pPr>
            <w:r w:rsidRPr="004746EC">
              <w:rPr>
                <w:rFonts w:ascii="ＭＳ 明朝" w:eastAsia="ＭＳ 明朝" w:hAnsi="ＭＳ 明朝" w:hint="eastAsia"/>
                <w:i/>
                <w:spacing w:val="0"/>
                <w:sz w:val="24"/>
                <w:szCs w:val="24"/>
              </w:rPr>
              <w:t>1学級当たり</w:t>
            </w:r>
          </w:p>
        </w:tc>
        <w:tc>
          <w:tcPr>
            <w:tcW w:w="2896" w:type="dxa"/>
            <w:gridSpan w:val="2"/>
          </w:tcPr>
          <w:p w:rsidR="00C56445" w:rsidRPr="004746EC" w:rsidRDefault="00C56445" w:rsidP="005D74B7">
            <w:pPr>
              <w:rPr>
                <w:rFonts w:ascii="ＭＳ 明朝" w:eastAsia="ＭＳ 明朝" w:hAnsi="ＭＳ 明朝"/>
                <w:i/>
                <w:spacing w:val="0"/>
                <w:sz w:val="24"/>
                <w:szCs w:val="24"/>
              </w:rPr>
            </w:pPr>
            <w:r w:rsidRPr="004746EC">
              <w:rPr>
                <w:rFonts w:ascii="ＭＳ 明朝" w:eastAsia="ＭＳ 明朝" w:hAnsi="ＭＳ 明朝" w:hint="eastAsia"/>
                <w:i/>
                <w:spacing w:val="0"/>
                <w:sz w:val="24"/>
                <w:szCs w:val="24"/>
              </w:rPr>
              <w:t>1年生の特例</w:t>
            </w:r>
          </w:p>
        </w:tc>
        <w:tc>
          <w:tcPr>
            <w:tcW w:w="3135" w:type="dxa"/>
            <w:gridSpan w:val="2"/>
          </w:tcPr>
          <w:p w:rsidR="00C56445" w:rsidRPr="004746EC" w:rsidRDefault="00C56445" w:rsidP="005D74B7">
            <w:pPr>
              <w:rPr>
                <w:rFonts w:ascii="ＭＳ 明朝" w:eastAsia="ＭＳ 明朝" w:hAnsi="ＭＳ 明朝"/>
                <w:i/>
                <w:spacing w:val="0"/>
                <w:sz w:val="24"/>
                <w:szCs w:val="24"/>
              </w:rPr>
            </w:pPr>
            <w:r w:rsidRPr="004746EC">
              <w:rPr>
                <w:rFonts w:ascii="ＭＳ 明朝" w:eastAsia="ＭＳ 明朝" w:hAnsi="ＭＳ 明朝" w:hint="eastAsia"/>
                <w:i/>
                <w:spacing w:val="0"/>
                <w:sz w:val="24"/>
                <w:szCs w:val="24"/>
              </w:rPr>
              <w:t>２個学年合わせて</w:t>
            </w:r>
          </w:p>
        </w:tc>
      </w:tr>
      <w:tr w:rsidR="00C56445" w:rsidRPr="004746EC" w:rsidTr="007C2118">
        <w:trPr>
          <w:jc w:val="center"/>
        </w:trPr>
        <w:tc>
          <w:tcPr>
            <w:tcW w:w="553" w:type="dxa"/>
            <w:vMerge/>
          </w:tcPr>
          <w:p w:rsidR="00C56445" w:rsidRPr="004746EC" w:rsidRDefault="00C56445" w:rsidP="00DA60F4">
            <w:pPr>
              <w:jc w:val="center"/>
              <w:rPr>
                <w:rFonts w:ascii="ＭＳ 明朝" w:eastAsia="ＭＳ 明朝" w:hAnsi="ＭＳ 明朝"/>
                <w:spacing w:val="0"/>
                <w:sz w:val="24"/>
                <w:szCs w:val="24"/>
              </w:rPr>
            </w:pPr>
          </w:p>
        </w:tc>
        <w:tc>
          <w:tcPr>
            <w:tcW w:w="2861" w:type="dxa"/>
            <w:gridSpan w:val="2"/>
          </w:tcPr>
          <w:p w:rsidR="00C56445" w:rsidRPr="004746EC" w:rsidRDefault="00C56445" w:rsidP="005D74B7">
            <w:pP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生徒数4</w:t>
            </w:r>
            <w:r w:rsidRPr="004746EC">
              <w:rPr>
                <w:rFonts w:ascii="ＭＳ 明朝" w:eastAsia="ＭＳ 明朝" w:hAnsi="ＭＳ 明朝"/>
                <w:spacing w:val="0"/>
                <w:sz w:val="24"/>
                <w:szCs w:val="24"/>
              </w:rPr>
              <w:t>0</w:t>
            </w:r>
            <w:r w:rsidRPr="004746EC">
              <w:rPr>
                <w:rFonts w:ascii="ＭＳ 明朝" w:eastAsia="ＭＳ 明朝" w:hAnsi="ＭＳ 明朝" w:hint="eastAsia"/>
                <w:spacing w:val="0"/>
                <w:sz w:val="24"/>
                <w:szCs w:val="24"/>
              </w:rPr>
              <w:t>人まで</w:t>
            </w:r>
          </w:p>
        </w:tc>
        <w:tc>
          <w:tcPr>
            <w:tcW w:w="2896" w:type="dxa"/>
            <w:gridSpan w:val="2"/>
          </w:tcPr>
          <w:p w:rsidR="00C56445" w:rsidRPr="004746EC" w:rsidRDefault="00C56445" w:rsidP="005D74B7">
            <w:pP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生徒数7</w:t>
            </w:r>
            <w:r w:rsidRPr="004746EC">
              <w:rPr>
                <w:rFonts w:ascii="ＭＳ 明朝" w:eastAsia="ＭＳ 明朝" w:hAnsi="ＭＳ 明朝"/>
                <w:spacing w:val="0"/>
                <w:sz w:val="24"/>
                <w:szCs w:val="24"/>
              </w:rPr>
              <w:t>0</w:t>
            </w:r>
            <w:r w:rsidRPr="004746EC">
              <w:rPr>
                <w:rFonts w:ascii="ＭＳ 明朝" w:eastAsia="ＭＳ 明朝" w:hAnsi="ＭＳ 明朝" w:hint="eastAsia"/>
                <w:spacing w:val="0"/>
                <w:sz w:val="24"/>
                <w:szCs w:val="24"/>
              </w:rPr>
              <w:t>人超で3学級</w:t>
            </w:r>
          </w:p>
        </w:tc>
        <w:tc>
          <w:tcPr>
            <w:tcW w:w="3135" w:type="dxa"/>
            <w:gridSpan w:val="2"/>
          </w:tcPr>
          <w:p w:rsidR="00C56445" w:rsidRPr="004746EC" w:rsidRDefault="00C56445" w:rsidP="005D74B7">
            <w:pP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生徒数8人まで</w:t>
            </w:r>
          </w:p>
        </w:tc>
      </w:tr>
      <w:tr w:rsidR="00C56445" w:rsidRPr="004746EC" w:rsidTr="007C2118">
        <w:trPr>
          <w:jc w:val="center"/>
        </w:trPr>
        <w:tc>
          <w:tcPr>
            <w:tcW w:w="553" w:type="dxa"/>
          </w:tcPr>
          <w:p w:rsidR="00C56445" w:rsidRPr="004746EC" w:rsidRDefault="00C56445" w:rsidP="00DA60F4">
            <w:pPr>
              <w:jc w:val="cente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幼稚園</w:t>
            </w:r>
          </w:p>
        </w:tc>
        <w:tc>
          <w:tcPr>
            <w:tcW w:w="8892" w:type="dxa"/>
            <w:gridSpan w:val="6"/>
          </w:tcPr>
          <w:p w:rsidR="00C56445" w:rsidRPr="004746EC" w:rsidRDefault="00C56445" w:rsidP="005D74B7">
            <w:pPr>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1学級　3</w:t>
            </w:r>
            <w:r w:rsidRPr="004746EC">
              <w:rPr>
                <w:rFonts w:ascii="ＭＳ 明朝" w:eastAsia="ＭＳ 明朝" w:hAnsi="ＭＳ 明朝"/>
                <w:spacing w:val="0"/>
                <w:sz w:val="24"/>
                <w:szCs w:val="24"/>
              </w:rPr>
              <w:t>5</w:t>
            </w:r>
            <w:r w:rsidRPr="004746EC">
              <w:rPr>
                <w:rFonts w:ascii="ＭＳ 明朝" w:eastAsia="ＭＳ 明朝" w:hAnsi="ＭＳ 明朝" w:hint="eastAsia"/>
                <w:spacing w:val="0"/>
                <w:sz w:val="24"/>
                <w:szCs w:val="24"/>
              </w:rPr>
              <w:t>人以下が原則</w:t>
            </w:r>
          </w:p>
        </w:tc>
      </w:tr>
    </w:tbl>
    <w:p w:rsidR="00F47C50" w:rsidRDefault="00F47C50" w:rsidP="00F47C50">
      <w:pPr>
        <w:rPr>
          <w:rFonts w:ascii="ＭＳ 明朝" w:eastAsia="ＭＳ 明朝" w:hAnsi="ＭＳ 明朝"/>
          <w:b/>
          <w:spacing w:val="0"/>
          <w:sz w:val="24"/>
          <w:szCs w:val="24"/>
        </w:rPr>
      </w:pPr>
    </w:p>
    <w:p w:rsidR="00BD2AB1" w:rsidRDefault="00BD2AB1" w:rsidP="00F47C50">
      <w:pPr>
        <w:rPr>
          <w:rFonts w:ascii="ＭＳ 明朝" w:eastAsia="ＭＳ 明朝" w:hAnsi="ＭＳ 明朝"/>
          <w:b/>
          <w:spacing w:val="0"/>
          <w:sz w:val="24"/>
          <w:szCs w:val="24"/>
        </w:rPr>
      </w:pPr>
    </w:p>
    <w:p w:rsidR="00F47C50" w:rsidRDefault="00F47C50" w:rsidP="00F47C50">
      <w:pPr>
        <w:rPr>
          <w:rFonts w:ascii="ＭＳ 明朝" w:eastAsia="ＭＳ 明朝" w:hAnsi="ＭＳ 明朝"/>
          <w:b/>
          <w:spacing w:val="0"/>
          <w:sz w:val="24"/>
          <w:szCs w:val="24"/>
        </w:rPr>
      </w:pPr>
    </w:p>
    <w:p w:rsidR="00F47C50" w:rsidRDefault="00F47C50" w:rsidP="00F47C50">
      <w:pPr>
        <w:rPr>
          <w:rFonts w:ascii="ＭＳ 明朝" w:eastAsia="ＭＳ 明朝" w:hAnsi="ＭＳ 明朝"/>
          <w:b/>
          <w:spacing w:val="0"/>
          <w:sz w:val="24"/>
          <w:szCs w:val="24"/>
        </w:rPr>
      </w:pPr>
      <w:r w:rsidRPr="004746EC">
        <w:rPr>
          <w:rFonts w:ascii="ＭＳ 明朝" w:eastAsia="ＭＳ 明朝" w:hAnsi="ＭＳ 明朝" w:hint="eastAsia"/>
          <w:b/>
          <w:spacing w:val="0"/>
          <w:sz w:val="24"/>
          <w:szCs w:val="24"/>
        </w:rPr>
        <w:t>５　適正規模の考え方と課題</w:t>
      </w:r>
    </w:p>
    <w:p w:rsidR="00F47C50" w:rsidRPr="00F47C50" w:rsidRDefault="00F47C50" w:rsidP="00F47C50">
      <w:pPr>
        <w:rPr>
          <w:rFonts w:ascii="ＭＳ 明朝" w:eastAsia="ＭＳ 明朝" w:hAnsi="ＭＳ 明朝"/>
          <w:b/>
          <w:spacing w:val="0"/>
          <w:sz w:val="24"/>
          <w:szCs w:val="24"/>
        </w:rPr>
      </w:pPr>
    </w:p>
    <w:p w:rsidR="00F47C50" w:rsidRPr="004746EC" w:rsidRDefault="00F47C50" w:rsidP="00F47C50">
      <w:pPr>
        <w:ind w:leftChars="100" w:left="202" w:firstLineChars="100" w:firstLine="240"/>
        <w:jc w:val="both"/>
        <w:rPr>
          <w:rFonts w:ascii="ＭＳ 明朝" w:eastAsia="ＭＳ 明朝" w:hAnsi="ＭＳ 明朝"/>
          <w:spacing w:val="0"/>
          <w:sz w:val="24"/>
          <w:szCs w:val="24"/>
        </w:rPr>
      </w:pPr>
      <w:r w:rsidRPr="004746EC">
        <w:rPr>
          <w:rFonts w:ascii="ＭＳ 明朝" w:eastAsia="ＭＳ 明朝" w:hAnsi="ＭＳ 明朝" w:hint="eastAsia"/>
          <w:spacing w:val="0"/>
          <w:sz w:val="24"/>
          <w:szCs w:val="24"/>
        </w:rPr>
        <w:t>学校規模については、小学校は学校教育法施行規則において、「小学校の学級数は12学級以上18学級以下を標準とする。」とされ、中学校においては、小学校の基準を準用するとされております。また、文部科学省資料「これからの学校づくり」の中で、学校の基本的条件を満たすための指標として学校規模を学級数別に「12学級以上18学級以下」を適正規模としています。すなわち1学年複数学級（２～３学級）を適正規模としているところです。</w:t>
      </w:r>
    </w:p>
    <w:p w:rsidR="00F47C50" w:rsidRDefault="00F47C50">
      <w:pPr>
        <w:rPr>
          <w:rFonts w:ascii="ＭＳ 明朝" w:eastAsia="ＭＳ 明朝" w:hAnsi="ＭＳ 明朝"/>
          <w:spacing w:val="0"/>
          <w:sz w:val="24"/>
          <w:szCs w:val="24"/>
        </w:rPr>
      </w:pPr>
      <w:r>
        <w:rPr>
          <w:rFonts w:ascii="ＭＳ 明朝" w:eastAsia="ＭＳ 明朝" w:hAnsi="ＭＳ 明朝"/>
          <w:spacing w:val="0"/>
          <w:sz w:val="24"/>
          <w:szCs w:val="24"/>
        </w:rPr>
        <w:br w:type="page"/>
      </w:r>
    </w:p>
    <w:p w:rsidR="00F47C50" w:rsidRPr="00F47C50" w:rsidRDefault="00F47C50" w:rsidP="00F47C50">
      <w:pPr>
        <w:pStyle w:val="aa"/>
        <w:numPr>
          <w:ilvl w:val="1"/>
          <w:numId w:val="22"/>
        </w:numPr>
        <w:rPr>
          <w:rFonts w:ascii="ＭＳ 明朝" w:eastAsia="ＭＳ 明朝" w:hAnsi="ＭＳ 明朝"/>
          <w:spacing w:val="0"/>
          <w:sz w:val="24"/>
          <w:szCs w:val="24"/>
        </w:rPr>
      </w:pPr>
      <w:r w:rsidRPr="00C92B32">
        <w:rPr>
          <w:rFonts w:ascii="ＭＳ 明朝" w:eastAsia="ＭＳ 明朝" w:hAnsi="ＭＳ 明朝" w:hint="eastAsia"/>
          <w:spacing w:val="0"/>
          <w:sz w:val="24"/>
          <w:szCs w:val="24"/>
        </w:rPr>
        <w:lastRenderedPageBreak/>
        <w:t>小規模校の一般的なメリット・デメリット</w:t>
      </w:r>
    </w:p>
    <w:tbl>
      <w:tblPr>
        <w:tblStyle w:val="af5"/>
        <w:tblW w:w="9916" w:type="dxa"/>
        <w:jc w:val="center"/>
        <w:tblLook w:val="04A0" w:firstRow="1" w:lastRow="0" w:firstColumn="1" w:lastColumn="0" w:noHBand="0" w:noVBand="1"/>
      </w:tblPr>
      <w:tblGrid>
        <w:gridCol w:w="1836"/>
        <w:gridCol w:w="4040"/>
        <w:gridCol w:w="4040"/>
      </w:tblGrid>
      <w:tr w:rsidR="00F47C50" w:rsidTr="007054E0">
        <w:trPr>
          <w:jc w:val="center"/>
        </w:trPr>
        <w:tc>
          <w:tcPr>
            <w:tcW w:w="1836" w:type="dxa"/>
          </w:tcPr>
          <w:p w:rsidR="00F47C50" w:rsidRDefault="00F47C50" w:rsidP="00F47C50">
            <w:pPr>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項目</w:t>
            </w:r>
          </w:p>
        </w:tc>
        <w:tc>
          <w:tcPr>
            <w:tcW w:w="4040" w:type="dxa"/>
          </w:tcPr>
          <w:p w:rsidR="00F47C50" w:rsidRDefault="00F47C50" w:rsidP="00F47C50">
            <w:pPr>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小規模校のメリット</w:t>
            </w:r>
          </w:p>
        </w:tc>
        <w:tc>
          <w:tcPr>
            <w:tcW w:w="4040" w:type="dxa"/>
          </w:tcPr>
          <w:p w:rsidR="00F47C50" w:rsidRDefault="00F47C50" w:rsidP="00F47C50">
            <w:pPr>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小規模校のデメリット</w:t>
            </w:r>
          </w:p>
        </w:tc>
      </w:tr>
      <w:tr w:rsidR="00F47C50" w:rsidTr="007054E0">
        <w:trPr>
          <w:jc w:val="center"/>
        </w:trPr>
        <w:tc>
          <w:tcPr>
            <w:tcW w:w="1836" w:type="dxa"/>
          </w:tcPr>
          <w:p w:rsidR="00F47C50" w:rsidRDefault="00F47C50" w:rsidP="00F47C50">
            <w:pPr>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生活面</w:t>
            </w:r>
          </w:p>
        </w:tc>
        <w:tc>
          <w:tcPr>
            <w:tcW w:w="4040" w:type="dxa"/>
          </w:tcPr>
          <w:p w:rsidR="00F47C50" w:rsidRDefault="00F47C50" w:rsidP="005D74B7">
            <w:pPr>
              <w:ind w:left="240" w:hangingChars="100" w:hanging="240"/>
              <w:rPr>
                <w:rFonts w:ascii="ＭＳ 明朝" w:eastAsia="ＭＳ 明朝" w:hAnsi="ＭＳ 明朝"/>
                <w:spacing w:val="0"/>
                <w:sz w:val="24"/>
                <w:szCs w:val="24"/>
              </w:rPr>
            </w:pPr>
            <w:r>
              <w:rPr>
                <w:rFonts w:ascii="ＭＳ 明朝" w:eastAsia="ＭＳ 明朝" w:hAnsi="ＭＳ 明朝" w:hint="eastAsia"/>
                <w:spacing w:val="0"/>
                <w:sz w:val="24"/>
                <w:szCs w:val="24"/>
              </w:rPr>
              <w:t>・子ども相互の信頼関係や相互理解が強くなる</w:t>
            </w:r>
          </w:p>
          <w:p w:rsidR="00F47C50" w:rsidRDefault="00F47C50" w:rsidP="00F47C50">
            <w:pPr>
              <w:ind w:left="240" w:hangingChars="100" w:hanging="240"/>
              <w:rPr>
                <w:rFonts w:ascii="ＭＳ 明朝" w:eastAsia="ＭＳ 明朝" w:hAnsi="ＭＳ 明朝"/>
                <w:spacing w:val="0"/>
                <w:sz w:val="24"/>
                <w:szCs w:val="24"/>
              </w:rPr>
            </w:pPr>
            <w:r>
              <w:rPr>
                <w:rFonts w:ascii="ＭＳ 明朝" w:eastAsia="ＭＳ 明朝" w:hAnsi="ＭＳ 明朝" w:hint="eastAsia"/>
                <w:spacing w:val="0"/>
                <w:sz w:val="24"/>
                <w:szCs w:val="24"/>
              </w:rPr>
              <w:t>・子ども一人ひとりを把握しやすい。</w:t>
            </w:r>
          </w:p>
          <w:p w:rsidR="00F47C50" w:rsidRDefault="00F47C50" w:rsidP="005D74B7">
            <w:pPr>
              <w:ind w:left="240" w:hangingChars="100" w:hanging="240"/>
              <w:rPr>
                <w:rFonts w:ascii="ＭＳ 明朝" w:eastAsia="ＭＳ 明朝" w:hAnsi="ＭＳ 明朝"/>
                <w:spacing w:val="0"/>
                <w:sz w:val="24"/>
                <w:szCs w:val="24"/>
              </w:rPr>
            </w:pPr>
            <w:r>
              <w:rPr>
                <w:rFonts w:ascii="ＭＳ 明朝" w:eastAsia="ＭＳ 明朝" w:hAnsi="ＭＳ 明朝" w:hint="eastAsia"/>
                <w:spacing w:val="0"/>
                <w:sz w:val="24"/>
                <w:szCs w:val="24"/>
              </w:rPr>
              <w:t>・教職員と保護者との人間関係が密接になる。</w:t>
            </w:r>
          </w:p>
        </w:tc>
        <w:tc>
          <w:tcPr>
            <w:tcW w:w="4040" w:type="dxa"/>
          </w:tcPr>
          <w:p w:rsidR="00F47C50" w:rsidRDefault="00F47C50" w:rsidP="005D74B7">
            <w:pPr>
              <w:rPr>
                <w:rFonts w:ascii="ＭＳ 明朝" w:eastAsia="ＭＳ 明朝" w:hAnsi="ＭＳ 明朝"/>
                <w:spacing w:val="0"/>
                <w:sz w:val="24"/>
                <w:szCs w:val="24"/>
              </w:rPr>
            </w:pPr>
            <w:r>
              <w:rPr>
                <w:rFonts w:ascii="ＭＳ 明朝" w:eastAsia="ＭＳ 明朝" w:hAnsi="ＭＳ 明朝" w:hint="eastAsia"/>
                <w:spacing w:val="0"/>
                <w:sz w:val="24"/>
                <w:szCs w:val="24"/>
              </w:rPr>
              <w:t>・交友関係が固定化しやすい。</w:t>
            </w:r>
          </w:p>
          <w:p w:rsidR="00F47C50" w:rsidRDefault="00F47C50" w:rsidP="005D74B7">
            <w:pPr>
              <w:rPr>
                <w:rFonts w:ascii="ＭＳ 明朝" w:eastAsia="ＭＳ 明朝" w:hAnsi="ＭＳ 明朝"/>
                <w:spacing w:val="0"/>
                <w:sz w:val="24"/>
                <w:szCs w:val="24"/>
              </w:rPr>
            </w:pPr>
            <w:r>
              <w:rPr>
                <w:rFonts w:ascii="ＭＳ 明朝" w:eastAsia="ＭＳ 明朝" w:hAnsi="ＭＳ 明朝" w:hint="eastAsia"/>
                <w:spacing w:val="0"/>
                <w:sz w:val="24"/>
                <w:szCs w:val="24"/>
              </w:rPr>
              <w:t>・活気が乏しくなりやすい。</w:t>
            </w:r>
          </w:p>
          <w:p w:rsidR="00F47C50" w:rsidRDefault="00F47C50" w:rsidP="00F47C50">
            <w:pPr>
              <w:ind w:left="240" w:hangingChars="100" w:hanging="240"/>
              <w:rPr>
                <w:rFonts w:ascii="ＭＳ 明朝" w:eastAsia="ＭＳ 明朝" w:hAnsi="ＭＳ 明朝"/>
                <w:spacing w:val="0"/>
                <w:sz w:val="24"/>
                <w:szCs w:val="24"/>
              </w:rPr>
            </w:pPr>
            <w:r>
              <w:rPr>
                <w:rFonts w:ascii="ＭＳ 明朝" w:eastAsia="ＭＳ 明朝" w:hAnsi="ＭＳ 明朝" w:hint="eastAsia"/>
                <w:spacing w:val="0"/>
                <w:sz w:val="24"/>
                <w:szCs w:val="24"/>
              </w:rPr>
              <w:t>・切磋琢磨する機会が少なくなる。</w:t>
            </w:r>
          </w:p>
          <w:p w:rsidR="00F47C50" w:rsidRPr="0028740C" w:rsidRDefault="00F47C50" w:rsidP="005D74B7">
            <w:pPr>
              <w:ind w:left="240" w:hangingChars="100" w:hanging="240"/>
              <w:rPr>
                <w:rFonts w:ascii="ＭＳ 明朝" w:eastAsia="ＭＳ 明朝" w:hAnsi="ＭＳ 明朝"/>
                <w:spacing w:val="0"/>
                <w:sz w:val="24"/>
                <w:szCs w:val="24"/>
              </w:rPr>
            </w:pPr>
            <w:r>
              <w:rPr>
                <w:rFonts w:ascii="ＭＳ 明朝" w:eastAsia="ＭＳ 明朝" w:hAnsi="ＭＳ 明朝" w:hint="eastAsia"/>
                <w:spacing w:val="0"/>
                <w:sz w:val="24"/>
                <w:szCs w:val="24"/>
              </w:rPr>
              <w:t>・良い意味での競争心が育ちにくくなる。</w:t>
            </w:r>
          </w:p>
        </w:tc>
      </w:tr>
      <w:tr w:rsidR="00F47C50" w:rsidTr="007054E0">
        <w:trPr>
          <w:jc w:val="center"/>
        </w:trPr>
        <w:tc>
          <w:tcPr>
            <w:tcW w:w="1836" w:type="dxa"/>
          </w:tcPr>
          <w:p w:rsidR="007C2118" w:rsidRDefault="00F47C50" w:rsidP="007C2118">
            <w:pPr>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教</w:t>
            </w:r>
            <w:r w:rsidR="007C2118">
              <w:rPr>
                <w:rFonts w:ascii="ＭＳ 明朝" w:eastAsia="ＭＳ 明朝" w:hAnsi="ＭＳ 明朝" w:hint="eastAsia"/>
                <w:spacing w:val="0"/>
                <w:sz w:val="24"/>
                <w:szCs w:val="24"/>
              </w:rPr>
              <w:t xml:space="preserve">　</w:t>
            </w:r>
            <w:r>
              <w:rPr>
                <w:rFonts w:ascii="ＭＳ 明朝" w:eastAsia="ＭＳ 明朝" w:hAnsi="ＭＳ 明朝" w:hint="eastAsia"/>
                <w:spacing w:val="0"/>
                <w:sz w:val="24"/>
                <w:szCs w:val="24"/>
              </w:rPr>
              <w:t>育</w:t>
            </w:r>
          </w:p>
          <w:p w:rsidR="00F47C50" w:rsidRDefault="00F47C50" w:rsidP="007C2118">
            <w:pPr>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活動面</w:t>
            </w:r>
          </w:p>
        </w:tc>
        <w:tc>
          <w:tcPr>
            <w:tcW w:w="4040" w:type="dxa"/>
          </w:tcPr>
          <w:p w:rsidR="00F47C50" w:rsidRDefault="00F47C50" w:rsidP="005D74B7">
            <w:pPr>
              <w:rPr>
                <w:rFonts w:ascii="ＭＳ 明朝" w:eastAsia="ＭＳ 明朝" w:hAnsi="ＭＳ 明朝"/>
                <w:spacing w:val="0"/>
                <w:sz w:val="24"/>
                <w:szCs w:val="24"/>
              </w:rPr>
            </w:pPr>
            <w:r>
              <w:rPr>
                <w:rFonts w:ascii="ＭＳ 明朝" w:eastAsia="ＭＳ 明朝" w:hAnsi="ＭＳ 明朝" w:hint="eastAsia"/>
                <w:spacing w:val="0"/>
                <w:sz w:val="24"/>
                <w:szCs w:val="24"/>
              </w:rPr>
              <w:t>・個に応じた配慮ができる。</w:t>
            </w:r>
          </w:p>
          <w:p w:rsidR="00F47C50" w:rsidRDefault="00F47C50" w:rsidP="005D74B7">
            <w:pPr>
              <w:rPr>
                <w:rFonts w:ascii="ＭＳ 明朝" w:eastAsia="ＭＳ 明朝" w:hAnsi="ＭＳ 明朝"/>
                <w:spacing w:val="0"/>
                <w:sz w:val="24"/>
                <w:szCs w:val="24"/>
              </w:rPr>
            </w:pPr>
            <w:r>
              <w:rPr>
                <w:rFonts w:ascii="ＭＳ 明朝" w:eastAsia="ＭＳ 明朝" w:hAnsi="ＭＳ 明朝" w:hint="eastAsia"/>
                <w:spacing w:val="0"/>
                <w:sz w:val="24"/>
                <w:szCs w:val="24"/>
              </w:rPr>
              <w:t>・教材教具が活用しやすい。</w:t>
            </w:r>
          </w:p>
          <w:p w:rsidR="00F47C50" w:rsidRDefault="00F47C50" w:rsidP="005D74B7">
            <w:pPr>
              <w:ind w:left="240" w:hangingChars="100" w:hanging="240"/>
              <w:rPr>
                <w:rFonts w:ascii="ＭＳ 明朝" w:eastAsia="ＭＳ 明朝" w:hAnsi="ＭＳ 明朝"/>
                <w:spacing w:val="0"/>
                <w:sz w:val="24"/>
                <w:szCs w:val="24"/>
              </w:rPr>
            </w:pPr>
            <w:r>
              <w:rPr>
                <w:rFonts w:ascii="ＭＳ 明朝" w:eastAsia="ＭＳ 明朝" w:hAnsi="ＭＳ 明朝" w:hint="eastAsia"/>
                <w:spacing w:val="0"/>
                <w:sz w:val="24"/>
                <w:szCs w:val="24"/>
              </w:rPr>
              <w:t>・施設利用や施設整備に余裕をもってできる。</w:t>
            </w:r>
          </w:p>
          <w:p w:rsidR="00F47C50" w:rsidRDefault="00F47C50" w:rsidP="005D74B7">
            <w:pPr>
              <w:rPr>
                <w:rFonts w:ascii="ＭＳ 明朝" w:eastAsia="ＭＳ 明朝" w:hAnsi="ＭＳ 明朝"/>
                <w:spacing w:val="0"/>
                <w:sz w:val="24"/>
                <w:szCs w:val="24"/>
              </w:rPr>
            </w:pPr>
            <w:r>
              <w:rPr>
                <w:rFonts w:ascii="ＭＳ 明朝" w:eastAsia="ＭＳ 明朝" w:hAnsi="ＭＳ 明朝" w:hint="eastAsia"/>
                <w:spacing w:val="0"/>
                <w:sz w:val="24"/>
                <w:szCs w:val="24"/>
              </w:rPr>
              <w:t>・指導が徹底しやすい。</w:t>
            </w:r>
          </w:p>
          <w:p w:rsidR="00F47C50" w:rsidRDefault="00F47C50" w:rsidP="00F47C50">
            <w:pPr>
              <w:ind w:left="240" w:hangingChars="100" w:hanging="240"/>
              <w:rPr>
                <w:rFonts w:ascii="ＭＳ 明朝" w:eastAsia="ＭＳ 明朝" w:hAnsi="ＭＳ 明朝"/>
                <w:spacing w:val="0"/>
                <w:sz w:val="24"/>
                <w:szCs w:val="24"/>
              </w:rPr>
            </w:pPr>
            <w:r>
              <w:rPr>
                <w:rFonts w:ascii="ＭＳ 明朝" w:eastAsia="ＭＳ 明朝" w:hAnsi="ＭＳ 明朝" w:hint="eastAsia"/>
                <w:spacing w:val="0"/>
                <w:sz w:val="24"/>
                <w:szCs w:val="24"/>
              </w:rPr>
              <w:t>・学校行事等での活動の場が増える。</w:t>
            </w:r>
          </w:p>
        </w:tc>
        <w:tc>
          <w:tcPr>
            <w:tcW w:w="4040" w:type="dxa"/>
          </w:tcPr>
          <w:p w:rsidR="00F47C50" w:rsidRDefault="00F47C50" w:rsidP="005D74B7">
            <w:pPr>
              <w:rPr>
                <w:rFonts w:ascii="ＭＳ 明朝" w:eastAsia="ＭＳ 明朝" w:hAnsi="ＭＳ 明朝"/>
                <w:spacing w:val="0"/>
                <w:sz w:val="24"/>
                <w:szCs w:val="24"/>
              </w:rPr>
            </w:pPr>
            <w:r>
              <w:rPr>
                <w:rFonts w:ascii="ＭＳ 明朝" w:eastAsia="ＭＳ 明朝" w:hAnsi="ＭＳ 明朝" w:hint="eastAsia"/>
                <w:spacing w:val="0"/>
                <w:sz w:val="24"/>
                <w:szCs w:val="24"/>
              </w:rPr>
              <w:t>・学び合いの場が持ちにくい。</w:t>
            </w:r>
          </w:p>
          <w:p w:rsidR="00F47C50" w:rsidRDefault="00F47C50" w:rsidP="005D74B7">
            <w:pPr>
              <w:ind w:left="240" w:hangingChars="100" w:hanging="240"/>
              <w:rPr>
                <w:rFonts w:ascii="ＭＳ 明朝" w:eastAsia="ＭＳ 明朝" w:hAnsi="ＭＳ 明朝"/>
                <w:spacing w:val="0"/>
                <w:sz w:val="24"/>
                <w:szCs w:val="24"/>
              </w:rPr>
            </w:pPr>
            <w:r>
              <w:rPr>
                <w:rFonts w:ascii="ＭＳ 明朝" w:eastAsia="ＭＳ 明朝" w:hAnsi="ＭＳ 明朝" w:hint="eastAsia"/>
                <w:spacing w:val="0"/>
                <w:sz w:val="24"/>
                <w:szCs w:val="24"/>
              </w:rPr>
              <w:t>・学校図書、教材教具等の種類が少ない。</w:t>
            </w:r>
          </w:p>
          <w:p w:rsidR="00F47C50" w:rsidRDefault="00F47C50" w:rsidP="005D74B7">
            <w:pPr>
              <w:rPr>
                <w:rFonts w:ascii="ＭＳ 明朝" w:eastAsia="ＭＳ 明朝" w:hAnsi="ＭＳ 明朝"/>
                <w:spacing w:val="0"/>
                <w:sz w:val="24"/>
                <w:szCs w:val="24"/>
              </w:rPr>
            </w:pPr>
            <w:r>
              <w:rPr>
                <w:rFonts w:ascii="ＭＳ 明朝" w:eastAsia="ＭＳ 明朝" w:hAnsi="ＭＳ 明朝" w:hint="eastAsia"/>
                <w:spacing w:val="0"/>
                <w:sz w:val="24"/>
                <w:szCs w:val="24"/>
              </w:rPr>
              <w:t>・クラス替えができない。</w:t>
            </w:r>
          </w:p>
          <w:p w:rsidR="00F47C50" w:rsidRDefault="00F47C50" w:rsidP="005D74B7">
            <w:pPr>
              <w:rPr>
                <w:rFonts w:ascii="ＭＳ 明朝" w:eastAsia="ＭＳ 明朝" w:hAnsi="ＭＳ 明朝"/>
                <w:spacing w:val="0"/>
                <w:sz w:val="24"/>
                <w:szCs w:val="24"/>
              </w:rPr>
            </w:pPr>
            <w:r>
              <w:rPr>
                <w:rFonts w:ascii="ＭＳ 明朝" w:eastAsia="ＭＳ 明朝" w:hAnsi="ＭＳ 明朝" w:hint="eastAsia"/>
                <w:spacing w:val="0"/>
                <w:sz w:val="24"/>
                <w:szCs w:val="24"/>
              </w:rPr>
              <w:t>・クラブ等の数が限定される。</w:t>
            </w:r>
          </w:p>
          <w:p w:rsidR="00F47C50" w:rsidRDefault="00F47C50" w:rsidP="00F47C50">
            <w:pPr>
              <w:ind w:left="240" w:hangingChars="100" w:hanging="240"/>
              <w:rPr>
                <w:rFonts w:ascii="ＭＳ 明朝" w:eastAsia="ＭＳ 明朝" w:hAnsi="ＭＳ 明朝"/>
                <w:spacing w:val="0"/>
                <w:sz w:val="24"/>
                <w:szCs w:val="24"/>
              </w:rPr>
            </w:pPr>
            <w:r>
              <w:rPr>
                <w:rFonts w:ascii="ＭＳ 明朝" w:eastAsia="ＭＳ 明朝" w:hAnsi="ＭＳ 明朝" w:hint="eastAsia"/>
                <w:spacing w:val="0"/>
                <w:sz w:val="24"/>
                <w:szCs w:val="24"/>
              </w:rPr>
              <w:t>・学校行事等での役割が固定化する。</w:t>
            </w:r>
          </w:p>
        </w:tc>
      </w:tr>
      <w:tr w:rsidR="00F47C50" w:rsidTr="007054E0">
        <w:trPr>
          <w:jc w:val="center"/>
        </w:trPr>
        <w:tc>
          <w:tcPr>
            <w:tcW w:w="1836" w:type="dxa"/>
          </w:tcPr>
          <w:p w:rsidR="00F47C50" w:rsidRDefault="00F47C50" w:rsidP="00F47C50">
            <w:pPr>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教職員の組織</w:t>
            </w:r>
          </w:p>
          <w:p w:rsidR="00F47C50" w:rsidRDefault="00F47C50" w:rsidP="00F47C50">
            <w:pPr>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学校経営面</w:t>
            </w:r>
          </w:p>
        </w:tc>
        <w:tc>
          <w:tcPr>
            <w:tcW w:w="4040" w:type="dxa"/>
          </w:tcPr>
          <w:p w:rsidR="00F47C50" w:rsidRDefault="00F47C50" w:rsidP="00F47C50">
            <w:pPr>
              <w:ind w:left="240" w:hangingChars="100" w:hanging="240"/>
              <w:rPr>
                <w:rFonts w:ascii="ＭＳ 明朝" w:eastAsia="ＭＳ 明朝" w:hAnsi="ＭＳ 明朝"/>
                <w:spacing w:val="0"/>
                <w:sz w:val="24"/>
                <w:szCs w:val="24"/>
              </w:rPr>
            </w:pPr>
            <w:r>
              <w:rPr>
                <w:rFonts w:ascii="ＭＳ 明朝" w:eastAsia="ＭＳ 明朝" w:hAnsi="ＭＳ 明朝" w:hint="eastAsia"/>
                <w:spacing w:val="0"/>
                <w:sz w:val="24"/>
                <w:szCs w:val="24"/>
              </w:rPr>
              <w:t>・教職員間の相互の連携が密になる。</w:t>
            </w:r>
          </w:p>
          <w:p w:rsidR="00F47C50" w:rsidRDefault="00F47C50" w:rsidP="005D74B7">
            <w:pPr>
              <w:rPr>
                <w:rFonts w:ascii="ＭＳ 明朝" w:eastAsia="ＭＳ 明朝" w:hAnsi="ＭＳ 明朝"/>
                <w:spacing w:val="0"/>
                <w:sz w:val="24"/>
                <w:szCs w:val="24"/>
              </w:rPr>
            </w:pPr>
            <w:r>
              <w:rPr>
                <w:rFonts w:ascii="ＭＳ 明朝" w:eastAsia="ＭＳ 明朝" w:hAnsi="ＭＳ 明朝" w:hint="eastAsia"/>
                <w:spacing w:val="0"/>
                <w:sz w:val="24"/>
                <w:szCs w:val="24"/>
              </w:rPr>
              <w:t>・意思疎通が図りやすい。</w:t>
            </w:r>
          </w:p>
          <w:p w:rsidR="00F47C50" w:rsidRDefault="00F47C50" w:rsidP="005D74B7">
            <w:pPr>
              <w:rPr>
                <w:rFonts w:ascii="ＭＳ 明朝" w:eastAsia="ＭＳ 明朝" w:hAnsi="ＭＳ 明朝"/>
                <w:spacing w:val="0"/>
                <w:sz w:val="24"/>
                <w:szCs w:val="24"/>
              </w:rPr>
            </w:pPr>
            <w:r>
              <w:rPr>
                <w:rFonts w:ascii="ＭＳ 明朝" w:eastAsia="ＭＳ 明朝" w:hAnsi="ＭＳ 明朝" w:hint="eastAsia"/>
                <w:spacing w:val="0"/>
                <w:sz w:val="24"/>
                <w:szCs w:val="24"/>
              </w:rPr>
              <w:t>・業務と責任が明確になる。</w:t>
            </w:r>
          </w:p>
          <w:p w:rsidR="00F47C50" w:rsidRDefault="00F47C50" w:rsidP="00F47C50">
            <w:pPr>
              <w:ind w:left="240" w:hangingChars="100" w:hanging="240"/>
              <w:rPr>
                <w:rFonts w:ascii="ＭＳ 明朝" w:eastAsia="ＭＳ 明朝" w:hAnsi="ＭＳ 明朝"/>
                <w:spacing w:val="0"/>
                <w:sz w:val="24"/>
                <w:szCs w:val="24"/>
              </w:rPr>
            </w:pPr>
            <w:r>
              <w:rPr>
                <w:rFonts w:ascii="ＭＳ 明朝" w:eastAsia="ＭＳ 明朝" w:hAnsi="ＭＳ 明朝" w:hint="eastAsia"/>
                <w:spacing w:val="0"/>
                <w:sz w:val="24"/>
                <w:szCs w:val="24"/>
              </w:rPr>
              <w:t>・指導方針などがまとまりやすい。</w:t>
            </w:r>
          </w:p>
        </w:tc>
        <w:tc>
          <w:tcPr>
            <w:tcW w:w="4040" w:type="dxa"/>
          </w:tcPr>
          <w:p w:rsidR="00F47C50" w:rsidRDefault="00F47C50" w:rsidP="005D74B7">
            <w:pPr>
              <w:ind w:left="240" w:hangingChars="100" w:hanging="240"/>
              <w:rPr>
                <w:rFonts w:ascii="ＭＳ 明朝" w:eastAsia="ＭＳ 明朝" w:hAnsi="ＭＳ 明朝"/>
                <w:spacing w:val="0"/>
                <w:sz w:val="24"/>
                <w:szCs w:val="24"/>
              </w:rPr>
            </w:pPr>
            <w:r>
              <w:rPr>
                <w:rFonts w:ascii="ＭＳ 明朝" w:eastAsia="ＭＳ 明朝" w:hAnsi="ＭＳ 明朝" w:hint="eastAsia"/>
                <w:spacing w:val="0"/>
                <w:sz w:val="24"/>
                <w:szCs w:val="24"/>
              </w:rPr>
              <w:t>・教科数を満たす教育数の確保が難しい。</w:t>
            </w:r>
          </w:p>
          <w:p w:rsidR="00F47C50" w:rsidRDefault="00F47C50" w:rsidP="005D74B7">
            <w:pPr>
              <w:ind w:left="240" w:hangingChars="100" w:hanging="240"/>
              <w:rPr>
                <w:rFonts w:ascii="ＭＳ 明朝" w:eastAsia="ＭＳ 明朝" w:hAnsi="ＭＳ 明朝"/>
                <w:spacing w:val="0"/>
                <w:sz w:val="24"/>
                <w:szCs w:val="24"/>
              </w:rPr>
            </w:pPr>
            <w:r>
              <w:rPr>
                <w:rFonts w:ascii="ＭＳ 明朝" w:eastAsia="ＭＳ 明朝" w:hAnsi="ＭＳ 明朝" w:hint="eastAsia"/>
                <w:spacing w:val="0"/>
                <w:sz w:val="24"/>
                <w:szCs w:val="24"/>
              </w:rPr>
              <w:t>・公務分掌が多く業務処理に追われる。</w:t>
            </w:r>
          </w:p>
          <w:p w:rsidR="00F47C50" w:rsidRDefault="00F47C50" w:rsidP="00F47C50">
            <w:pPr>
              <w:ind w:left="240" w:hangingChars="100" w:hanging="240"/>
              <w:rPr>
                <w:rFonts w:ascii="ＭＳ 明朝" w:eastAsia="ＭＳ 明朝" w:hAnsi="ＭＳ 明朝"/>
                <w:spacing w:val="0"/>
                <w:sz w:val="24"/>
                <w:szCs w:val="24"/>
              </w:rPr>
            </w:pPr>
            <w:r>
              <w:rPr>
                <w:rFonts w:ascii="ＭＳ 明朝" w:eastAsia="ＭＳ 明朝" w:hAnsi="ＭＳ 明朝" w:hint="eastAsia"/>
                <w:spacing w:val="0"/>
                <w:sz w:val="24"/>
                <w:szCs w:val="24"/>
              </w:rPr>
              <w:t>・新任、若手教員の育成が難しい。</w:t>
            </w:r>
          </w:p>
          <w:p w:rsidR="00F47C50" w:rsidRPr="00C92B32" w:rsidRDefault="00F47C50" w:rsidP="005D74B7">
            <w:pPr>
              <w:rPr>
                <w:rFonts w:ascii="ＭＳ 明朝" w:eastAsia="ＭＳ 明朝" w:hAnsi="ＭＳ 明朝"/>
                <w:spacing w:val="0"/>
                <w:sz w:val="24"/>
                <w:szCs w:val="24"/>
              </w:rPr>
            </w:pPr>
            <w:r>
              <w:rPr>
                <w:rFonts w:ascii="ＭＳ 明朝" w:eastAsia="ＭＳ 明朝" w:hAnsi="ＭＳ 明朝" w:hint="eastAsia"/>
                <w:spacing w:val="0"/>
                <w:sz w:val="24"/>
                <w:szCs w:val="24"/>
              </w:rPr>
              <w:t>・教員の創意工夫に限りがある。</w:t>
            </w:r>
          </w:p>
        </w:tc>
      </w:tr>
    </w:tbl>
    <w:p w:rsidR="00FF0144" w:rsidRDefault="00FF0144" w:rsidP="007C2FEA">
      <w:pPr>
        <w:rPr>
          <w:rFonts w:ascii="ＭＳ 明朝" w:eastAsia="ＭＳ 明朝" w:hAnsi="ＭＳ 明朝"/>
          <w:spacing w:val="0"/>
          <w:sz w:val="24"/>
          <w:szCs w:val="24"/>
        </w:rPr>
      </w:pPr>
    </w:p>
    <w:p w:rsidR="00835E9A" w:rsidRDefault="00835E9A" w:rsidP="007C2FEA">
      <w:pPr>
        <w:rPr>
          <w:rFonts w:ascii="ＭＳ 明朝" w:eastAsia="ＭＳ 明朝" w:hAnsi="ＭＳ 明朝"/>
          <w:spacing w:val="0"/>
          <w:sz w:val="24"/>
          <w:szCs w:val="24"/>
        </w:rPr>
      </w:pPr>
      <w:r>
        <w:rPr>
          <w:rFonts w:ascii="ＭＳ 明朝" w:eastAsia="ＭＳ 明朝" w:hAnsi="ＭＳ 明朝" w:hint="eastAsia"/>
          <w:spacing w:val="0"/>
          <w:sz w:val="24"/>
          <w:szCs w:val="24"/>
        </w:rPr>
        <w:lastRenderedPageBreak/>
        <w:t>【</w:t>
      </w:r>
      <w:r w:rsidR="00D2754B">
        <w:rPr>
          <w:rFonts w:ascii="ＭＳ 明朝" w:eastAsia="ＭＳ 明朝" w:hAnsi="ＭＳ 明朝" w:hint="eastAsia"/>
          <w:spacing w:val="0"/>
          <w:sz w:val="24"/>
          <w:szCs w:val="24"/>
        </w:rPr>
        <w:t>現状で考えられる課題</w:t>
      </w:r>
      <w:r>
        <w:rPr>
          <w:rFonts w:ascii="ＭＳ 明朝" w:eastAsia="ＭＳ 明朝" w:hAnsi="ＭＳ 明朝" w:hint="eastAsia"/>
          <w:spacing w:val="0"/>
          <w:sz w:val="24"/>
          <w:szCs w:val="24"/>
        </w:rPr>
        <w:t>】</w:t>
      </w:r>
    </w:p>
    <w:p w:rsidR="00835E9A" w:rsidRDefault="00835E9A" w:rsidP="007C2FEA">
      <w:pPr>
        <w:rPr>
          <w:rFonts w:ascii="ＭＳ 明朝" w:eastAsia="ＭＳ 明朝" w:hAnsi="ＭＳ 明朝"/>
          <w:spacing w:val="0"/>
          <w:sz w:val="24"/>
          <w:szCs w:val="24"/>
        </w:rPr>
      </w:pPr>
    </w:p>
    <w:p w:rsidR="00835E9A" w:rsidRPr="005E6105" w:rsidRDefault="005E6105" w:rsidP="005E6105">
      <w:pPr>
        <w:pStyle w:val="aa"/>
        <w:numPr>
          <w:ilvl w:val="0"/>
          <w:numId w:val="39"/>
        </w:numPr>
        <w:rPr>
          <w:rFonts w:ascii="ＭＳ 明朝" w:eastAsia="ＭＳ 明朝" w:hAnsi="ＭＳ 明朝"/>
          <w:spacing w:val="0"/>
          <w:sz w:val="24"/>
          <w:szCs w:val="24"/>
        </w:rPr>
      </w:pPr>
      <w:r>
        <w:rPr>
          <w:rFonts w:ascii="ＭＳ 明朝" w:eastAsia="ＭＳ 明朝" w:hAnsi="ＭＳ 明朝" w:hint="eastAsia"/>
          <w:spacing w:val="0"/>
          <w:sz w:val="24"/>
          <w:szCs w:val="24"/>
        </w:rPr>
        <w:t xml:space="preserve">　</w:t>
      </w:r>
      <w:r w:rsidR="00835E9A" w:rsidRPr="005E6105">
        <w:rPr>
          <w:rFonts w:ascii="ＭＳ 明朝" w:eastAsia="ＭＳ 明朝" w:hAnsi="ＭＳ 明朝" w:hint="eastAsia"/>
          <w:spacing w:val="0"/>
          <w:sz w:val="24"/>
          <w:szCs w:val="24"/>
        </w:rPr>
        <w:t>2021年度新入学児童が春松小学校では一桁の9名となり、6年後は6名となる。</w:t>
      </w:r>
      <w:r w:rsidR="00CC0778" w:rsidRPr="005E6105">
        <w:rPr>
          <w:rFonts w:ascii="ＭＳ 明朝" w:eastAsia="ＭＳ 明朝" w:hAnsi="ＭＳ 明朝" w:hint="eastAsia"/>
          <w:spacing w:val="0"/>
          <w:sz w:val="24"/>
          <w:szCs w:val="24"/>
        </w:rPr>
        <w:t>その時点で1年生と2年生の合計が17名となる。</w:t>
      </w:r>
    </w:p>
    <w:p w:rsidR="00CC0778" w:rsidRDefault="00CC0778" w:rsidP="007C2FEA">
      <w:pPr>
        <w:rPr>
          <w:rFonts w:ascii="ＭＳ 明朝" w:eastAsia="ＭＳ 明朝" w:hAnsi="ＭＳ 明朝"/>
          <w:spacing w:val="0"/>
          <w:sz w:val="24"/>
          <w:szCs w:val="24"/>
        </w:rPr>
      </w:pPr>
    </w:p>
    <w:p w:rsidR="005E6105" w:rsidRPr="005E6105" w:rsidRDefault="005E6105" w:rsidP="005E6105">
      <w:pPr>
        <w:pStyle w:val="aa"/>
        <w:numPr>
          <w:ilvl w:val="0"/>
          <w:numId w:val="24"/>
        </w:numPr>
        <w:rPr>
          <w:rFonts w:ascii="ＭＳ 明朝" w:eastAsia="ＭＳ 明朝" w:hAnsi="ＭＳ 明朝"/>
          <w:spacing w:val="0"/>
          <w:sz w:val="24"/>
          <w:szCs w:val="24"/>
        </w:rPr>
      </w:pPr>
      <w:r w:rsidRPr="005E6105">
        <w:rPr>
          <w:rFonts w:ascii="ＭＳ 明朝" w:eastAsia="ＭＳ 明朝" w:hAnsi="ＭＳ 明朝" w:hint="eastAsia"/>
          <w:spacing w:val="0"/>
          <w:sz w:val="24"/>
          <w:szCs w:val="24"/>
        </w:rPr>
        <w:t xml:space="preserve">　全体的に学力</w:t>
      </w:r>
      <w:r w:rsidRPr="005E6105">
        <w:rPr>
          <w:rFonts w:ascii="ＭＳ 明朝" w:eastAsia="ＭＳ 明朝" w:hAnsi="ＭＳ 明朝" w:hint="eastAsia"/>
          <w:spacing w:val="0"/>
          <w:sz w:val="24"/>
          <w:szCs w:val="24"/>
        </w:rPr>
        <w:t>が</w:t>
      </w:r>
      <w:r w:rsidRPr="005E6105">
        <w:rPr>
          <w:rFonts w:ascii="ＭＳ 明朝" w:eastAsia="ＭＳ 明朝" w:hAnsi="ＭＳ 明朝" w:hint="eastAsia"/>
          <w:spacing w:val="0"/>
          <w:sz w:val="24"/>
          <w:szCs w:val="24"/>
        </w:rPr>
        <w:t>低</w:t>
      </w:r>
      <w:r w:rsidRPr="005E6105">
        <w:rPr>
          <w:rFonts w:ascii="ＭＳ 明朝" w:eastAsia="ＭＳ 明朝" w:hAnsi="ＭＳ 明朝" w:hint="eastAsia"/>
          <w:spacing w:val="0"/>
          <w:sz w:val="24"/>
          <w:szCs w:val="24"/>
        </w:rPr>
        <w:t>い</w:t>
      </w:r>
      <w:r w:rsidRPr="005E6105">
        <w:rPr>
          <w:rFonts w:ascii="ＭＳ 明朝" w:eastAsia="ＭＳ 明朝" w:hAnsi="ＭＳ 明朝" w:hint="eastAsia"/>
          <w:spacing w:val="0"/>
          <w:sz w:val="24"/>
          <w:szCs w:val="24"/>
        </w:rPr>
        <w:t>。原因は多々考えられるが主に、家庭学習（予習・復習・宿題）が充分ではないこと、教職員の授業力や指導力についての工夫が必要なこと、児童生徒間や対教職員とのコミュニケーションの不足などがあげられます。</w:t>
      </w:r>
    </w:p>
    <w:p w:rsidR="005E6105" w:rsidRPr="00D410E4" w:rsidRDefault="005E6105" w:rsidP="005E6105">
      <w:pPr>
        <w:rPr>
          <w:rFonts w:ascii="ＭＳ 明朝" w:eastAsia="ＭＳ 明朝" w:hAnsi="ＭＳ 明朝"/>
          <w:spacing w:val="0"/>
          <w:sz w:val="24"/>
          <w:szCs w:val="24"/>
        </w:rPr>
      </w:pPr>
    </w:p>
    <w:p w:rsidR="005E6105" w:rsidRDefault="00F53B37" w:rsidP="005E6105">
      <w:pPr>
        <w:pStyle w:val="aa"/>
        <w:numPr>
          <w:ilvl w:val="0"/>
          <w:numId w:val="24"/>
        </w:numPr>
        <w:rPr>
          <w:rFonts w:ascii="ＭＳ 明朝" w:eastAsia="ＭＳ 明朝" w:hAnsi="ＭＳ 明朝"/>
          <w:spacing w:val="0"/>
          <w:sz w:val="24"/>
          <w:szCs w:val="24"/>
        </w:rPr>
      </w:pPr>
      <w:r>
        <w:rPr>
          <w:rFonts w:ascii="ＭＳ 明朝" w:eastAsia="ＭＳ 明朝" w:hAnsi="ＭＳ 明朝" w:hint="eastAsia"/>
          <w:spacing w:val="0"/>
          <w:sz w:val="24"/>
          <w:szCs w:val="24"/>
        </w:rPr>
        <w:t xml:space="preserve">　</w:t>
      </w:r>
      <w:r w:rsidR="005E6105">
        <w:rPr>
          <w:rFonts w:ascii="ＭＳ 明朝" w:eastAsia="ＭＳ 明朝" w:hAnsi="ＭＳ 明朝" w:hint="eastAsia"/>
          <w:spacing w:val="0"/>
          <w:sz w:val="24"/>
          <w:szCs w:val="24"/>
        </w:rPr>
        <w:t>東西に長い地域で、冬の豪雪や吹雪などの自然環境を考えるとスクールバスが望ましいと考える。しかしながら現在のところ働き手不足等によりスクールバス</w:t>
      </w:r>
      <w:r>
        <w:rPr>
          <w:rFonts w:ascii="ＭＳ 明朝" w:eastAsia="ＭＳ 明朝" w:hAnsi="ＭＳ 明朝" w:hint="eastAsia"/>
          <w:spacing w:val="0"/>
          <w:sz w:val="24"/>
          <w:szCs w:val="24"/>
        </w:rPr>
        <w:t>を</w:t>
      </w:r>
      <w:r w:rsidR="005E6105">
        <w:rPr>
          <w:rFonts w:ascii="ＭＳ 明朝" w:eastAsia="ＭＳ 明朝" w:hAnsi="ＭＳ 明朝" w:hint="eastAsia"/>
          <w:spacing w:val="0"/>
          <w:sz w:val="24"/>
          <w:szCs w:val="24"/>
        </w:rPr>
        <w:t>民間委託するのは難しい。また、</w:t>
      </w:r>
      <w:r>
        <w:rPr>
          <w:rFonts w:ascii="ＭＳ 明朝" w:eastAsia="ＭＳ 明朝" w:hAnsi="ＭＳ 明朝" w:hint="eastAsia"/>
          <w:spacing w:val="0"/>
          <w:sz w:val="24"/>
          <w:szCs w:val="24"/>
        </w:rPr>
        <w:t>現在実施している定期バスを</w:t>
      </w:r>
      <w:r w:rsidR="005E6105">
        <w:rPr>
          <w:rFonts w:ascii="ＭＳ 明朝" w:eastAsia="ＭＳ 明朝" w:hAnsi="ＭＳ 明朝" w:hint="eastAsia"/>
          <w:spacing w:val="0"/>
          <w:sz w:val="24"/>
          <w:szCs w:val="24"/>
        </w:rPr>
        <w:t>通学バスとして併用するのは</w:t>
      </w:r>
      <w:r>
        <w:rPr>
          <w:rFonts w:ascii="ＭＳ 明朝" w:eastAsia="ＭＳ 明朝" w:hAnsi="ＭＳ 明朝" w:hint="eastAsia"/>
          <w:spacing w:val="0"/>
          <w:sz w:val="24"/>
          <w:szCs w:val="24"/>
        </w:rPr>
        <w:t>学校教育行事及び緊急時対応としては（部活動</w:t>
      </w:r>
      <w:r w:rsidR="005E6105">
        <w:rPr>
          <w:rFonts w:ascii="ＭＳ 明朝" w:eastAsia="ＭＳ 明朝" w:hAnsi="ＭＳ 明朝" w:hint="eastAsia"/>
          <w:spacing w:val="0"/>
          <w:sz w:val="24"/>
          <w:szCs w:val="24"/>
        </w:rPr>
        <w:t>及び土・日曜日、又平日以外の学校事業等</w:t>
      </w:r>
      <w:r>
        <w:rPr>
          <w:rFonts w:ascii="ＭＳ 明朝" w:eastAsia="ＭＳ 明朝" w:hAnsi="ＭＳ 明朝" w:hint="eastAsia"/>
          <w:spacing w:val="0"/>
          <w:sz w:val="24"/>
          <w:szCs w:val="24"/>
        </w:rPr>
        <w:t>）支障をきたしている。</w:t>
      </w:r>
    </w:p>
    <w:p w:rsidR="00835E9A" w:rsidRPr="005E6105" w:rsidRDefault="00835E9A" w:rsidP="007C2FEA">
      <w:pPr>
        <w:rPr>
          <w:rFonts w:ascii="ＭＳ 明朝" w:eastAsia="ＭＳ 明朝" w:hAnsi="ＭＳ 明朝" w:hint="eastAsia"/>
          <w:spacing w:val="0"/>
          <w:sz w:val="24"/>
          <w:szCs w:val="24"/>
        </w:rPr>
      </w:pPr>
      <w:bookmarkStart w:id="0" w:name="_GoBack"/>
      <w:bookmarkEnd w:id="0"/>
    </w:p>
    <w:sectPr w:rsidR="00835E9A" w:rsidRPr="005E6105" w:rsidSect="00BD2AB1">
      <w:headerReference w:type="default" r:id="rId8"/>
      <w:pgSz w:w="11906" w:h="16838" w:code="9"/>
      <w:pgMar w:top="1985" w:right="1701" w:bottom="1701" w:left="1701" w:header="907" w:footer="907"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87E" w:rsidRDefault="00E9287E" w:rsidP="00C953C9">
      <w:pPr>
        <w:spacing w:line="240" w:lineRule="auto"/>
      </w:pPr>
      <w:r>
        <w:separator/>
      </w:r>
    </w:p>
  </w:endnote>
  <w:endnote w:type="continuationSeparator" w:id="0">
    <w:p w:rsidR="00E9287E" w:rsidRDefault="00E9287E" w:rsidP="00C95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87E" w:rsidRDefault="00E9287E" w:rsidP="00C953C9">
      <w:pPr>
        <w:spacing w:line="240" w:lineRule="auto"/>
      </w:pPr>
      <w:r>
        <w:separator/>
      </w:r>
    </w:p>
  </w:footnote>
  <w:footnote w:type="continuationSeparator" w:id="0">
    <w:p w:rsidR="00E9287E" w:rsidRDefault="00E9287E" w:rsidP="00C95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F38" w:rsidRPr="00BD2AB1" w:rsidRDefault="00F90F38">
    <w:pPr>
      <w:pStyle w:val="af1"/>
      <w:rPr>
        <w:u w:val="single"/>
      </w:rPr>
    </w:pPr>
    <w:r w:rsidRPr="00BD2AB1">
      <w:rPr>
        <w:rFonts w:hint="eastAsia"/>
        <w:u w:val="single"/>
      </w:rPr>
      <w:t>羅臼町立幼稚園・小学校適正配置計画　　　　　　　　　　　　　　　　羅臼町教育委員会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C30"/>
    <w:multiLevelType w:val="hybridMultilevel"/>
    <w:tmpl w:val="CF2ED402"/>
    <w:lvl w:ilvl="0" w:tplc="65888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F24B2"/>
    <w:multiLevelType w:val="hybridMultilevel"/>
    <w:tmpl w:val="F02EB734"/>
    <w:lvl w:ilvl="0" w:tplc="372AD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297E35"/>
    <w:multiLevelType w:val="hybridMultilevel"/>
    <w:tmpl w:val="9194636E"/>
    <w:lvl w:ilvl="0" w:tplc="D21AD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23079"/>
    <w:multiLevelType w:val="hybridMultilevel"/>
    <w:tmpl w:val="E9505334"/>
    <w:lvl w:ilvl="0" w:tplc="5232BEF2">
      <w:numFmt w:val="bullet"/>
      <w:lvlText w:val="・"/>
      <w:lvlJc w:val="left"/>
      <w:pPr>
        <w:ind w:left="960" w:hanging="48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55760B7"/>
    <w:multiLevelType w:val="hybridMultilevel"/>
    <w:tmpl w:val="1152F91A"/>
    <w:lvl w:ilvl="0" w:tplc="3CFAC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B712F"/>
    <w:multiLevelType w:val="hybridMultilevel"/>
    <w:tmpl w:val="CE2019C4"/>
    <w:lvl w:ilvl="0" w:tplc="DB142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A979AF"/>
    <w:multiLevelType w:val="hybridMultilevel"/>
    <w:tmpl w:val="4A1096E0"/>
    <w:lvl w:ilvl="0" w:tplc="A2A05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6A3EF3"/>
    <w:multiLevelType w:val="hybridMultilevel"/>
    <w:tmpl w:val="4008D506"/>
    <w:lvl w:ilvl="0" w:tplc="BD6EA3E0">
      <w:start w:val="1"/>
      <w:numFmt w:val="decimalEnclosedCircle"/>
      <w:lvlText w:val="%1"/>
      <w:lvlJc w:val="left"/>
      <w:pPr>
        <w:ind w:left="360" w:hanging="360"/>
      </w:pPr>
      <w:rPr>
        <w:rFonts w:hint="default"/>
      </w:rPr>
    </w:lvl>
    <w:lvl w:ilvl="1" w:tplc="CA7C9620">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253DC"/>
    <w:multiLevelType w:val="hybridMultilevel"/>
    <w:tmpl w:val="2AE61906"/>
    <w:lvl w:ilvl="0" w:tplc="5232BEF2">
      <w:numFmt w:val="bullet"/>
      <w:lvlText w:val="・"/>
      <w:lvlJc w:val="left"/>
      <w:pPr>
        <w:ind w:left="960" w:hanging="48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0A2EB7"/>
    <w:multiLevelType w:val="hybridMultilevel"/>
    <w:tmpl w:val="01A2F208"/>
    <w:lvl w:ilvl="0" w:tplc="AB208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CA78BA"/>
    <w:multiLevelType w:val="hybridMultilevel"/>
    <w:tmpl w:val="9496AC2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360" w:hanging="420"/>
      </w:pPr>
      <w:rPr>
        <w:rFonts w:ascii="Wingdings" w:hAnsi="Wingdings" w:hint="default"/>
      </w:rPr>
    </w:lvl>
    <w:lvl w:ilvl="2" w:tplc="0409000D" w:tentative="1">
      <w:start w:val="1"/>
      <w:numFmt w:val="bullet"/>
      <w:lvlText w:val=""/>
      <w:lvlJc w:val="left"/>
      <w:pPr>
        <w:ind w:left="780" w:hanging="420"/>
      </w:pPr>
      <w:rPr>
        <w:rFonts w:ascii="Wingdings" w:hAnsi="Wingdings" w:hint="default"/>
      </w:rPr>
    </w:lvl>
    <w:lvl w:ilvl="3" w:tplc="04090001" w:tentative="1">
      <w:start w:val="1"/>
      <w:numFmt w:val="bullet"/>
      <w:lvlText w:val=""/>
      <w:lvlJc w:val="left"/>
      <w:pPr>
        <w:ind w:left="1200" w:hanging="420"/>
      </w:pPr>
      <w:rPr>
        <w:rFonts w:ascii="Wingdings" w:hAnsi="Wingdings" w:hint="default"/>
      </w:rPr>
    </w:lvl>
    <w:lvl w:ilvl="4" w:tplc="0409000B" w:tentative="1">
      <w:start w:val="1"/>
      <w:numFmt w:val="bullet"/>
      <w:lvlText w:val=""/>
      <w:lvlJc w:val="left"/>
      <w:pPr>
        <w:ind w:left="1620" w:hanging="420"/>
      </w:pPr>
      <w:rPr>
        <w:rFonts w:ascii="Wingdings" w:hAnsi="Wingdings" w:hint="default"/>
      </w:rPr>
    </w:lvl>
    <w:lvl w:ilvl="5" w:tplc="0409000D" w:tentative="1">
      <w:start w:val="1"/>
      <w:numFmt w:val="bullet"/>
      <w:lvlText w:val=""/>
      <w:lvlJc w:val="left"/>
      <w:pPr>
        <w:ind w:left="2040" w:hanging="420"/>
      </w:pPr>
      <w:rPr>
        <w:rFonts w:ascii="Wingdings" w:hAnsi="Wingdings" w:hint="default"/>
      </w:rPr>
    </w:lvl>
    <w:lvl w:ilvl="6" w:tplc="04090001" w:tentative="1">
      <w:start w:val="1"/>
      <w:numFmt w:val="bullet"/>
      <w:lvlText w:val=""/>
      <w:lvlJc w:val="left"/>
      <w:pPr>
        <w:ind w:left="2460" w:hanging="420"/>
      </w:pPr>
      <w:rPr>
        <w:rFonts w:ascii="Wingdings" w:hAnsi="Wingdings" w:hint="default"/>
      </w:rPr>
    </w:lvl>
    <w:lvl w:ilvl="7" w:tplc="0409000B" w:tentative="1">
      <w:start w:val="1"/>
      <w:numFmt w:val="bullet"/>
      <w:lvlText w:val=""/>
      <w:lvlJc w:val="left"/>
      <w:pPr>
        <w:ind w:left="2880" w:hanging="420"/>
      </w:pPr>
      <w:rPr>
        <w:rFonts w:ascii="Wingdings" w:hAnsi="Wingdings" w:hint="default"/>
      </w:rPr>
    </w:lvl>
    <w:lvl w:ilvl="8" w:tplc="0409000D" w:tentative="1">
      <w:start w:val="1"/>
      <w:numFmt w:val="bullet"/>
      <w:lvlText w:val=""/>
      <w:lvlJc w:val="left"/>
      <w:pPr>
        <w:ind w:left="3300" w:hanging="420"/>
      </w:pPr>
      <w:rPr>
        <w:rFonts w:ascii="Wingdings" w:hAnsi="Wingdings" w:hint="default"/>
      </w:rPr>
    </w:lvl>
  </w:abstractNum>
  <w:abstractNum w:abstractNumId="11" w15:restartNumberingAfterBreak="0">
    <w:nsid w:val="2EBC254D"/>
    <w:multiLevelType w:val="hybridMultilevel"/>
    <w:tmpl w:val="ECBC68CE"/>
    <w:lvl w:ilvl="0" w:tplc="6FC2C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C1719"/>
    <w:multiLevelType w:val="hybridMultilevel"/>
    <w:tmpl w:val="4254123A"/>
    <w:lvl w:ilvl="0" w:tplc="113A2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D8065C"/>
    <w:multiLevelType w:val="hybridMultilevel"/>
    <w:tmpl w:val="D3EEFD84"/>
    <w:lvl w:ilvl="0" w:tplc="C986A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89254B"/>
    <w:multiLevelType w:val="hybridMultilevel"/>
    <w:tmpl w:val="FC8AC994"/>
    <w:lvl w:ilvl="0" w:tplc="DF88F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04519C"/>
    <w:multiLevelType w:val="hybridMultilevel"/>
    <w:tmpl w:val="68BA3AB6"/>
    <w:lvl w:ilvl="0" w:tplc="1A48828A">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EB1816"/>
    <w:multiLevelType w:val="hybridMultilevel"/>
    <w:tmpl w:val="EE9C7D78"/>
    <w:lvl w:ilvl="0" w:tplc="2BBAE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8642BF"/>
    <w:multiLevelType w:val="hybridMultilevel"/>
    <w:tmpl w:val="C46CDFF0"/>
    <w:lvl w:ilvl="0" w:tplc="C1C2A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7C251F"/>
    <w:multiLevelType w:val="hybridMultilevel"/>
    <w:tmpl w:val="856607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70943A30">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053605"/>
    <w:multiLevelType w:val="hybridMultilevel"/>
    <w:tmpl w:val="56544B5E"/>
    <w:lvl w:ilvl="0" w:tplc="CA7C962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46155F0"/>
    <w:multiLevelType w:val="hybridMultilevel"/>
    <w:tmpl w:val="66624A5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90048966">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E84CD3"/>
    <w:multiLevelType w:val="hybridMultilevel"/>
    <w:tmpl w:val="B6C8AA2E"/>
    <w:lvl w:ilvl="0" w:tplc="DF58D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1058C2"/>
    <w:multiLevelType w:val="hybridMultilevel"/>
    <w:tmpl w:val="A5ECDFFA"/>
    <w:lvl w:ilvl="0" w:tplc="CA7C962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61531A"/>
    <w:multiLevelType w:val="hybridMultilevel"/>
    <w:tmpl w:val="422A991A"/>
    <w:lvl w:ilvl="0" w:tplc="3A4E3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95079B"/>
    <w:multiLevelType w:val="hybridMultilevel"/>
    <w:tmpl w:val="F36E462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235495C2">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460DAD"/>
    <w:multiLevelType w:val="hybridMultilevel"/>
    <w:tmpl w:val="90F8F680"/>
    <w:lvl w:ilvl="0" w:tplc="7A84A3C6">
      <w:start w:val="1"/>
      <w:numFmt w:val="decimalEnclosedCircle"/>
      <w:lvlText w:val="%1"/>
      <w:lvlJc w:val="left"/>
      <w:pPr>
        <w:ind w:left="360" w:hanging="360"/>
      </w:pPr>
      <w:rPr>
        <w:rFonts w:hint="default"/>
      </w:rPr>
    </w:lvl>
    <w:lvl w:ilvl="1" w:tplc="4016134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251D79"/>
    <w:multiLevelType w:val="hybridMultilevel"/>
    <w:tmpl w:val="604230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186DEA"/>
    <w:multiLevelType w:val="hybridMultilevel"/>
    <w:tmpl w:val="CC0684B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D05FCE"/>
    <w:multiLevelType w:val="hybridMultilevel"/>
    <w:tmpl w:val="6A7A5A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3E5033"/>
    <w:multiLevelType w:val="hybridMultilevel"/>
    <w:tmpl w:val="BE2051C0"/>
    <w:lvl w:ilvl="0" w:tplc="CFC44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040782"/>
    <w:multiLevelType w:val="hybridMultilevel"/>
    <w:tmpl w:val="56C2D8AA"/>
    <w:lvl w:ilvl="0" w:tplc="F42A8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291DEC"/>
    <w:multiLevelType w:val="hybridMultilevel"/>
    <w:tmpl w:val="8EE67C20"/>
    <w:lvl w:ilvl="0" w:tplc="97E0F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076A68"/>
    <w:multiLevelType w:val="hybridMultilevel"/>
    <w:tmpl w:val="EC32C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E43B4D"/>
    <w:multiLevelType w:val="hybridMultilevel"/>
    <w:tmpl w:val="CFC2FCB4"/>
    <w:lvl w:ilvl="0" w:tplc="DAEC1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B615FA"/>
    <w:multiLevelType w:val="hybridMultilevel"/>
    <w:tmpl w:val="9F6C9F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A6C5378"/>
    <w:multiLevelType w:val="hybridMultilevel"/>
    <w:tmpl w:val="B2668140"/>
    <w:lvl w:ilvl="0" w:tplc="35CA1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C0780A"/>
    <w:multiLevelType w:val="hybridMultilevel"/>
    <w:tmpl w:val="DAD23324"/>
    <w:lvl w:ilvl="0" w:tplc="5232BEF2">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360" w:hanging="420"/>
      </w:pPr>
      <w:rPr>
        <w:rFonts w:ascii="Wingdings" w:hAnsi="Wingdings" w:hint="default"/>
      </w:rPr>
    </w:lvl>
    <w:lvl w:ilvl="2" w:tplc="0409000D" w:tentative="1">
      <w:start w:val="1"/>
      <w:numFmt w:val="bullet"/>
      <w:lvlText w:val=""/>
      <w:lvlJc w:val="left"/>
      <w:pPr>
        <w:ind w:left="780" w:hanging="420"/>
      </w:pPr>
      <w:rPr>
        <w:rFonts w:ascii="Wingdings" w:hAnsi="Wingdings" w:hint="default"/>
      </w:rPr>
    </w:lvl>
    <w:lvl w:ilvl="3" w:tplc="04090001" w:tentative="1">
      <w:start w:val="1"/>
      <w:numFmt w:val="bullet"/>
      <w:lvlText w:val=""/>
      <w:lvlJc w:val="left"/>
      <w:pPr>
        <w:ind w:left="1200" w:hanging="420"/>
      </w:pPr>
      <w:rPr>
        <w:rFonts w:ascii="Wingdings" w:hAnsi="Wingdings" w:hint="default"/>
      </w:rPr>
    </w:lvl>
    <w:lvl w:ilvl="4" w:tplc="0409000B" w:tentative="1">
      <w:start w:val="1"/>
      <w:numFmt w:val="bullet"/>
      <w:lvlText w:val=""/>
      <w:lvlJc w:val="left"/>
      <w:pPr>
        <w:ind w:left="1620" w:hanging="420"/>
      </w:pPr>
      <w:rPr>
        <w:rFonts w:ascii="Wingdings" w:hAnsi="Wingdings" w:hint="default"/>
      </w:rPr>
    </w:lvl>
    <w:lvl w:ilvl="5" w:tplc="0409000D" w:tentative="1">
      <w:start w:val="1"/>
      <w:numFmt w:val="bullet"/>
      <w:lvlText w:val=""/>
      <w:lvlJc w:val="left"/>
      <w:pPr>
        <w:ind w:left="2040" w:hanging="420"/>
      </w:pPr>
      <w:rPr>
        <w:rFonts w:ascii="Wingdings" w:hAnsi="Wingdings" w:hint="default"/>
      </w:rPr>
    </w:lvl>
    <w:lvl w:ilvl="6" w:tplc="04090001" w:tentative="1">
      <w:start w:val="1"/>
      <w:numFmt w:val="bullet"/>
      <w:lvlText w:val=""/>
      <w:lvlJc w:val="left"/>
      <w:pPr>
        <w:ind w:left="2460" w:hanging="420"/>
      </w:pPr>
      <w:rPr>
        <w:rFonts w:ascii="Wingdings" w:hAnsi="Wingdings" w:hint="default"/>
      </w:rPr>
    </w:lvl>
    <w:lvl w:ilvl="7" w:tplc="0409000B" w:tentative="1">
      <w:start w:val="1"/>
      <w:numFmt w:val="bullet"/>
      <w:lvlText w:val=""/>
      <w:lvlJc w:val="left"/>
      <w:pPr>
        <w:ind w:left="2880" w:hanging="420"/>
      </w:pPr>
      <w:rPr>
        <w:rFonts w:ascii="Wingdings" w:hAnsi="Wingdings" w:hint="default"/>
      </w:rPr>
    </w:lvl>
    <w:lvl w:ilvl="8" w:tplc="0409000D" w:tentative="1">
      <w:start w:val="1"/>
      <w:numFmt w:val="bullet"/>
      <w:lvlText w:val=""/>
      <w:lvlJc w:val="left"/>
      <w:pPr>
        <w:ind w:left="3300" w:hanging="420"/>
      </w:pPr>
      <w:rPr>
        <w:rFonts w:ascii="Wingdings" w:hAnsi="Wingdings" w:hint="default"/>
      </w:rPr>
    </w:lvl>
  </w:abstractNum>
  <w:abstractNum w:abstractNumId="37" w15:restartNumberingAfterBreak="0">
    <w:nsid w:val="7BC16648"/>
    <w:multiLevelType w:val="hybridMultilevel"/>
    <w:tmpl w:val="5F640F04"/>
    <w:lvl w:ilvl="0" w:tplc="E3582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DF7D06"/>
    <w:multiLevelType w:val="hybridMultilevel"/>
    <w:tmpl w:val="566A9B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4"/>
  </w:num>
  <w:num w:numId="3">
    <w:abstractNumId w:val="35"/>
  </w:num>
  <w:num w:numId="4">
    <w:abstractNumId w:val="37"/>
  </w:num>
  <w:num w:numId="5">
    <w:abstractNumId w:val="31"/>
  </w:num>
  <w:num w:numId="6">
    <w:abstractNumId w:val="29"/>
  </w:num>
  <w:num w:numId="7">
    <w:abstractNumId w:val="13"/>
  </w:num>
  <w:num w:numId="8">
    <w:abstractNumId w:val="2"/>
  </w:num>
  <w:num w:numId="9">
    <w:abstractNumId w:val="1"/>
  </w:num>
  <w:num w:numId="10">
    <w:abstractNumId w:val="30"/>
  </w:num>
  <w:num w:numId="11">
    <w:abstractNumId w:val="4"/>
  </w:num>
  <w:num w:numId="12">
    <w:abstractNumId w:val="23"/>
  </w:num>
  <w:num w:numId="13">
    <w:abstractNumId w:val="11"/>
  </w:num>
  <w:num w:numId="14">
    <w:abstractNumId w:val="16"/>
  </w:num>
  <w:num w:numId="15">
    <w:abstractNumId w:val="6"/>
  </w:num>
  <w:num w:numId="16">
    <w:abstractNumId w:val="21"/>
  </w:num>
  <w:num w:numId="17">
    <w:abstractNumId w:val="5"/>
  </w:num>
  <w:num w:numId="18">
    <w:abstractNumId w:val="33"/>
  </w:num>
  <w:num w:numId="19">
    <w:abstractNumId w:val="9"/>
  </w:num>
  <w:num w:numId="20">
    <w:abstractNumId w:val="12"/>
  </w:num>
  <w:num w:numId="21">
    <w:abstractNumId w:val="7"/>
  </w:num>
  <w:num w:numId="22">
    <w:abstractNumId w:val="25"/>
  </w:num>
  <w:num w:numId="23">
    <w:abstractNumId w:val="0"/>
  </w:num>
  <w:num w:numId="24">
    <w:abstractNumId w:val="38"/>
  </w:num>
  <w:num w:numId="25">
    <w:abstractNumId w:val="15"/>
  </w:num>
  <w:num w:numId="26">
    <w:abstractNumId w:val="19"/>
  </w:num>
  <w:num w:numId="27">
    <w:abstractNumId w:val="27"/>
  </w:num>
  <w:num w:numId="28">
    <w:abstractNumId w:val="28"/>
  </w:num>
  <w:num w:numId="29">
    <w:abstractNumId w:val="26"/>
  </w:num>
  <w:num w:numId="30">
    <w:abstractNumId w:val="34"/>
  </w:num>
  <w:num w:numId="31">
    <w:abstractNumId w:val="22"/>
  </w:num>
  <w:num w:numId="32">
    <w:abstractNumId w:val="3"/>
  </w:num>
  <w:num w:numId="33">
    <w:abstractNumId w:val="36"/>
  </w:num>
  <w:num w:numId="34">
    <w:abstractNumId w:val="8"/>
  </w:num>
  <w:num w:numId="35">
    <w:abstractNumId w:val="10"/>
  </w:num>
  <w:num w:numId="36">
    <w:abstractNumId w:val="24"/>
  </w:num>
  <w:num w:numId="37">
    <w:abstractNumId w:val="18"/>
  </w:num>
  <w:num w:numId="38">
    <w:abstractNumId w:val="2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0D"/>
    <w:rsid w:val="000058B3"/>
    <w:rsid w:val="000067E1"/>
    <w:rsid w:val="00017C70"/>
    <w:rsid w:val="00046C42"/>
    <w:rsid w:val="0004737B"/>
    <w:rsid w:val="00050FF9"/>
    <w:rsid w:val="00056F87"/>
    <w:rsid w:val="0005714E"/>
    <w:rsid w:val="00062B2F"/>
    <w:rsid w:val="000772AD"/>
    <w:rsid w:val="000A279C"/>
    <w:rsid w:val="000A4018"/>
    <w:rsid w:val="000C3F4E"/>
    <w:rsid w:val="00107104"/>
    <w:rsid w:val="0011267B"/>
    <w:rsid w:val="001141E1"/>
    <w:rsid w:val="00135071"/>
    <w:rsid w:val="001424EC"/>
    <w:rsid w:val="001625A2"/>
    <w:rsid w:val="00171AC5"/>
    <w:rsid w:val="00172EE6"/>
    <w:rsid w:val="001770F5"/>
    <w:rsid w:val="00180D7D"/>
    <w:rsid w:val="00187390"/>
    <w:rsid w:val="001929BC"/>
    <w:rsid w:val="001A1B0E"/>
    <w:rsid w:val="001A27F6"/>
    <w:rsid w:val="001B41BD"/>
    <w:rsid w:val="001D59EF"/>
    <w:rsid w:val="001D64BB"/>
    <w:rsid w:val="00236DF4"/>
    <w:rsid w:val="00253193"/>
    <w:rsid w:val="0028740C"/>
    <w:rsid w:val="002C1413"/>
    <w:rsid w:val="002C22EF"/>
    <w:rsid w:val="002E06D4"/>
    <w:rsid w:val="002E677A"/>
    <w:rsid w:val="002F3DEA"/>
    <w:rsid w:val="0031530D"/>
    <w:rsid w:val="003306CA"/>
    <w:rsid w:val="00334177"/>
    <w:rsid w:val="0034123B"/>
    <w:rsid w:val="003524E7"/>
    <w:rsid w:val="0036513C"/>
    <w:rsid w:val="00365635"/>
    <w:rsid w:val="003921A2"/>
    <w:rsid w:val="00393D35"/>
    <w:rsid w:val="003B2025"/>
    <w:rsid w:val="003C2447"/>
    <w:rsid w:val="003D196E"/>
    <w:rsid w:val="003D55D1"/>
    <w:rsid w:val="00400376"/>
    <w:rsid w:val="0040307C"/>
    <w:rsid w:val="00407A4C"/>
    <w:rsid w:val="004241C9"/>
    <w:rsid w:val="004265BE"/>
    <w:rsid w:val="00436347"/>
    <w:rsid w:val="00472114"/>
    <w:rsid w:val="004746EC"/>
    <w:rsid w:val="004813B1"/>
    <w:rsid w:val="00485297"/>
    <w:rsid w:val="004B0BAA"/>
    <w:rsid w:val="004D1DF6"/>
    <w:rsid w:val="004E5093"/>
    <w:rsid w:val="00500393"/>
    <w:rsid w:val="00524F8A"/>
    <w:rsid w:val="00535FC9"/>
    <w:rsid w:val="005413CA"/>
    <w:rsid w:val="00586FB7"/>
    <w:rsid w:val="005B33AA"/>
    <w:rsid w:val="005B35D9"/>
    <w:rsid w:val="005C42A0"/>
    <w:rsid w:val="005D4FD4"/>
    <w:rsid w:val="005D5259"/>
    <w:rsid w:val="005D74B7"/>
    <w:rsid w:val="005E0A09"/>
    <w:rsid w:val="005E6105"/>
    <w:rsid w:val="0060161E"/>
    <w:rsid w:val="006076EF"/>
    <w:rsid w:val="00611A10"/>
    <w:rsid w:val="00612085"/>
    <w:rsid w:val="00617DA4"/>
    <w:rsid w:val="00624547"/>
    <w:rsid w:val="00627405"/>
    <w:rsid w:val="00656B20"/>
    <w:rsid w:val="00671899"/>
    <w:rsid w:val="00681363"/>
    <w:rsid w:val="00690948"/>
    <w:rsid w:val="00692C03"/>
    <w:rsid w:val="006B307C"/>
    <w:rsid w:val="006B7F83"/>
    <w:rsid w:val="006C61CF"/>
    <w:rsid w:val="006F58CB"/>
    <w:rsid w:val="007054E0"/>
    <w:rsid w:val="007063E6"/>
    <w:rsid w:val="00727D5D"/>
    <w:rsid w:val="00740419"/>
    <w:rsid w:val="007667E9"/>
    <w:rsid w:val="00775E81"/>
    <w:rsid w:val="007823B5"/>
    <w:rsid w:val="007860E5"/>
    <w:rsid w:val="0079088E"/>
    <w:rsid w:val="00796D4B"/>
    <w:rsid w:val="007B4E6B"/>
    <w:rsid w:val="007B579A"/>
    <w:rsid w:val="007C2118"/>
    <w:rsid w:val="007C2FEA"/>
    <w:rsid w:val="007D5263"/>
    <w:rsid w:val="007F3F02"/>
    <w:rsid w:val="007F6F90"/>
    <w:rsid w:val="00816345"/>
    <w:rsid w:val="0081655A"/>
    <w:rsid w:val="00835E9A"/>
    <w:rsid w:val="00847BF8"/>
    <w:rsid w:val="00861BF3"/>
    <w:rsid w:val="00881F90"/>
    <w:rsid w:val="00890774"/>
    <w:rsid w:val="008D5EBB"/>
    <w:rsid w:val="008E1C6A"/>
    <w:rsid w:val="008F4F18"/>
    <w:rsid w:val="009109CA"/>
    <w:rsid w:val="00910D1F"/>
    <w:rsid w:val="00947F4C"/>
    <w:rsid w:val="00953083"/>
    <w:rsid w:val="00973D0D"/>
    <w:rsid w:val="009B26C9"/>
    <w:rsid w:val="009E4019"/>
    <w:rsid w:val="009E6ED8"/>
    <w:rsid w:val="009F341B"/>
    <w:rsid w:val="009F59AA"/>
    <w:rsid w:val="00A027EA"/>
    <w:rsid w:val="00A05996"/>
    <w:rsid w:val="00A3362A"/>
    <w:rsid w:val="00A45AC4"/>
    <w:rsid w:val="00A85F17"/>
    <w:rsid w:val="00A93613"/>
    <w:rsid w:val="00A9402B"/>
    <w:rsid w:val="00A95E52"/>
    <w:rsid w:val="00A979C0"/>
    <w:rsid w:val="00AD0FCE"/>
    <w:rsid w:val="00AE70BC"/>
    <w:rsid w:val="00AF007D"/>
    <w:rsid w:val="00B22415"/>
    <w:rsid w:val="00B35052"/>
    <w:rsid w:val="00B47721"/>
    <w:rsid w:val="00B529D9"/>
    <w:rsid w:val="00B802B5"/>
    <w:rsid w:val="00B92266"/>
    <w:rsid w:val="00B9784B"/>
    <w:rsid w:val="00BC04D0"/>
    <w:rsid w:val="00BC57E3"/>
    <w:rsid w:val="00BC59B0"/>
    <w:rsid w:val="00BD2AB1"/>
    <w:rsid w:val="00BD43F1"/>
    <w:rsid w:val="00BE63A5"/>
    <w:rsid w:val="00C0351D"/>
    <w:rsid w:val="00C2456F"/>
    <w:rsid w:val="00C418EC"/>
    <w:rsid w:val="00C43D4A"/>
    <w:rsid w:val="00C46240"/>
    <w:rsid w:val="00C50C33"/>
    <w:rsid w:val="00C56445"/>
    <w:rsid w:val="00C71B54"/>
    <w:rsid w:val="00C76A77"/>
    <w:rsid w:val="00C818AE"/>
    <w:rsid w:val="00C912EE"/>
    <w:rsid w:val="00C917AA"/>
    <w:rsid w:val="00C92B32"/>
    <w:rsid w:val="00C953C9"/>
    <w:rsid w:val="00CB719D"/>
    <w:rsid w:val="00CC0778"/>
    <w:rsid w:val="00CC0F18"/>
    <w:rsid w:val="00CE460D"/>
    <w:rsid w:val="00CF6335"/>
    <w:rsid w:val="00D04DB6"/>
    <w:rsid w:val="00D170EE"/>
    <w:rsid w:val="00D2754B"/>
    <w:rsid w:val="00D410E4"/>
    <w:rsid w:val="00D54159"/>
    <w:rsid w:val="00D559A3"/>
    <w:rsid w:val="00D631C0"/>
    <w:rsid w:val="00D70A9C"/>
    <w:rsid w:val="00D7142A"/>
    <w:rsid w:val="00D830B1"/>
    <w:rsid w:val="00D90CB7"/>
    <w:rsid w:val="00D9253D"/>
    <w:rsid w:val="00D960FE"/>
    <w:rsid w:val="00DA60F4"/>
    <w:rsid w:val="00DA7D73"/>
    <w:rsid w:val="00DB3F2D"/>
    <w:rsid w:val="00DB775A"/>
    <w:rsid w:val="00DB7C86"/>
    <w:rsid w:val="00DD52E8"/>
    <w:rsid w:val="00DE2754"/>
    <w:rsid w:val="00DF5B96"/>
    <w:rsid w:val="00E019D3"/>
    <w:rsid w:val="00E065F1"/>
    <w:rsid w:val="00E300A8"/>
    <w:rsid w:val="00E56FBA"/>
    <w:rsid w:val="00E62B4B"/>
    <w:rsid w:val="00E74768"/>
    <w:rsid w:val="00E8124D"/>
    <w:rsid w:val="00E82A61"/>
    <w:rsid w:val="00E9287E"/>
    <w:rsid w:val="00E94E8F"/>
    <w:rsid w:val="00EA4FBE"/>
    <w:rsid w:val="00EB14B9"/>
    <w:rsid w:val="00EB1AF8"/>
    <w:rsid w:val="00EC0426"/>
    <w:rsid w:val="00EC6CF5"/>
    <w:rsid w:val="00ED36CA"/>
    <w:rsid w:val="00EE64CD"/>
    <w:rsid w:val="00EF20C3"/>
    <w:rsid w:val="00F05B06"/>
    <w:rsid w:val="00F14482"/>
    <w:rsid w:val="00F3633D"/>
    <w:rsid w:val="00F44CDB"/>
    <w:rsid w:val="00F47C50"/>
    <w:rsid w:val="00F52C8F"/>
    <w:rsid w:val="00F53B37"/>
    <w:rsid w:val="00F66D8E"/>
    <w:rsid w:val="00F83DCA"/>
    <w:rsid w:val="00F83FE3"/>
    <w:rsid w:val="00F876B7"/>
    <w:rsid w:val="00F90F38"/>
    <w:rsid w:val="00FA5D0C"/>
    <w:rsid w:val="00FD4E82"/>
    <w:rsid w:val="00FE170E"/>
    <w:rsid w:val="00FE616A"/>
    <w:rsid w:val="00FF0144"/>
    <w:rsid w:val="00FF168E"/>
    <w:rsid w:val="00FF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626CB6"/>
  <w15:chartTrackingRefBased/>
  <w15:docId w15:val="{B89B943D-5C05-4FE9-BDF5-215279EF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pacing w:val="-4"/>
        <w:sz w:val="21"/>
        <w:szCs w:val="21"/>
        <w:lang w:val="en-US" w:eastAsia="ja-JP" w:bidi="ar-SA"/>
      </w:rPr>
    </w:rPrDefault>
    <w:pPrDefault>
      <w:pPr>
        <w:spacing w:line="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F83"/>
  </w:style>
  <w:style w:type="paragraph" w:styleId="1">
    <w:name w:val="heading 1"/>
    <w:basedOn w:val="a"/>
    <w:next w:val="a"/>
    <w:link w:val="10"/>
    <w:uiPriority w:val="9"/>
    <w:qFormat/>
    <w:rsid w:val="006B7F8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B7F8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B7F8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B7F83"/>
    <w:pPr>
      <w:keepNext/>
      <w:spacing w:before="240" w:after="60"/>
      <w:outlineLvl w:val="3"/>
    </w:pPr>
    <w:rPr>
      <w:b/>
      <w:bCs/>
      <w:sz w:val="28"/>
      <w:szCs w:val="28"/>
    </w:rPr>
  </w:style>
  <w:style w:type="paragraph" w:styleId="5">
    <w:name w:val="heading 5"/>
    <w:basedOn w:val="a"/>
    <w:next w:val="a"/>
    <w:link w:val="50"/>
    <w:uiPriority w:val="9"/>
    <w:semiHidden/>
    <w:unhideWhenUsed/>
    <w:qFormat/>
    <w:rsid w:val="006B7F83"/>
    <w:pPr>
      <w:spacing w:before="240" w:after="60"/>
      <w:outlineLvl w:val="4"/>
    </w:pPr>
    <w:rPr>
      <w:b/>
      <w:bCs/>
      <w:i/>
      <w:iCs/>
      <w:sz w:val="26"/>
      <w:szCs w:val="26"/>
    </w:rPr>
  </w:style>
  <w:style w:type="paragraph" w:styleId="6">
    <w:name w:val="heading 6"/>
    <w:basedOn w:val="a"/>
    <w:next w:val="a"/>
    <w:link w:val="60"/>
    <w:uiPriority w:val="9"/>
    <w:semiHidden/>
    <w:unhideWhenUsed/>
    <w:qFormat/>
    <w:rsid w:val="006B7F83"/>
    <w:pPr>
      <w:spacing w:before="240" w:after="60"/>
      <w:outlineLvl w:val="5"/>
    </w:pPr>
    <w:rPr>
      <w:b/>
      <w:bCs/>
      <w:sz w:val="22"/>
      <w:szCs w:val="22"/>
    </w:rPr>
  </w:style>
  <w:style w:type="paragraph" w:styleId="7">
    <w:name w:val="heading 7"/>
    <w:basedOn w:val="a"/>
    <w:next w:val="a"/>
    <w:link w:val="70"/>
    <w:uiPriority w:val="9"/>
    <w:semiHidden/>
    <w:unhideWhenUsed/>
    <w:qFormat/>
    <w:rsid w:val="006B7F83"/>
    <w:pPr>
      <w:spacing w:before="240" w:after="60"/>
      <w:outlineLvl w:val="6"/>
    </w:pPr>
  </w:style>
  <w:style w:type="paragraph" w:styleId="8">
    <w:name w:val="heading 8"/>
    <w:basedOn w:val="a"/>
    <w:next w:val="a"/>
    <w:link w:val="80"/>
    <w:uiPriority w:val="9"/>
    <w:semiHidden/>
    <w:unhideWhenUsed/>
    <w:qFormat/>
    <w:rsid w:val="006B7F83"/>
    <w:pPr>
      <w:spacing w:before="240" w:after="60"/>
      <w:outlineLvl w:val="7"/>
    </w:pPr>
    <w:rPr>
      <w:i/>
      <w:iCs/>
    </w:rPr>
  </w:style>
  <w:style w:type="paragraph" w:styleId="9">
    <w:name w:val="heading 9"/>
    <w:basedOn w:val="a"/>
    <w:next w:val="a"/>
    <w:link w:val="90"/>
    <w:uiPriority w:val="9"/>
    <w:semiHidden/>
    <w:unhideWhenUsed/>
    <w:qFormat/>
    <w:rsid w:val="006B7F8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7F83"/>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6B7F83"/>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6B7F83"/>
    <w:rPr>
      <w:rFonts w:asciiTheme="majorHAnsi" w:eastAsiaTheme="majorEastAsia" w:hAnsiTheme="majorHAnsi"/>
      <w:b/>
      <w:bCs/>
      <w:sz w:val="26"/>
      <w:szCs w:val="26"/>
    </w:rPr>
  </w:style>
  <w:style w:type="character" w:customStyle="1" w:styleId="40">
    <w:name w:val="見出し 4 (文字)"/>
    <w:basedOn w:val="a0"/>
    <w:link w:val="4"/>
    <w:uiPriority w:val="9"/>
    <w:semiHidden/>
    <w:rsid w:val="006B7F83"/>
    <w:rPr>
      <w:b/>
      <w:bCs/>
      <w:sz w:val="28"/>
      <w:szCs w:val="28"/>
    </w:rPr>
  </w:style>
  <w:style w:type="character" w:customStyle="1" w:styleId="50">
    <w:name w:val="見出し 5 (文字)"/>
    <w:basedOn w:val="a0"/>
    <w:link w:val="5"/>
    <w:uiPriority w:val="9"/>
    <w:semiHidden/>
    <w:rsid w:val="006B7F83"/>
    <w:rPr>
      <w:b/>
      <w:bCs/>
      <w:i/>
      <w:iCs/>
      <w:sz w:val="26"/>
      <w:szCs w:val="26"/>
    </w:rPr>
  </w:style>
  <w:style w:type="character" w:customStyle="1" w:styleId="60">
    <w:name w:val="見出し 6 (文字)"/>
    <w:basedOn w:val="a0"/>
    <w:link w:val="6"/>
    <w:uiPriority w:val="9"/>
    <w:semiHidden/>
    <w:rsid w:val="006B7F83"/>
    <w:rPr>
      <w:b/>
      <w:bCs/>
    </w:rPr>
  </w:style>
  <w:style w:type="character" w:customStyle="1" w:styleId="70">
    <w:name w:val="見出し 7 (文字)"/>
    <w:basedOn w:val="a0"/>
    <w:link w:val="7"/>
    <w:uiPriority w:val="9"/>
    <w:semiHidden/>
    <w:rsid w:val="006B7F83"/>
    <w:rPr>
      <w:sz w:val="24"/>
      <w:szCs w:val="24"/>
    </w:rPr>
  </w:style>
  <w:style w:type="character" w:customStyle="1" w:styleId="80">
    <w:name w:val="見出し 8 (文字)"/>
    <w:basedOn w:val="a0"/>
    <w:link w:val="8"/>
    <w:uiPriority w:val="9"/>
    <w:semiHidden/>
    <w:rsid w:val="006B7F83"/>
    <w:rPr>
      <w:i/>
      <w:iCs/>
      <w:sz w:val="24"/>
      <w:szCs w:val="24"/>
    </w:rPr>
  </w:style>
  <w:style w:type="character" w:customStyle="1" w:styleId="90">
    <w:name w:val="見出し 9 (文字)"/>
    <w:basedOn w:val="a0"/>
    <w:link w:val="9"/>
    <w:uiPriority w:val="9"/>
    <w:semiHidden/>
    <w:rsid w:val="006B7F83"/>
    <w:rPr>
      <w:rFonts w:asciiTheme="majorHAnsi" w:eastAsiaTheme="majorEastAsia" w:hAnsiTheme="majorHAnsi"/>
    </w:rPr>
  </w:style>
  <w:style w:type="paragraph" w:styleId="a3">
    <w:name w:val="Title"/>
    <w:basedOn w:val="a"/>
    <w:next w:val="a"/>
    <w:link w:val="a4"/>
    <w:uiPriority w:val="10"/>
    <w:qFormat/>
    <w:rsid w:val="006B7F83"/>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6B7F83"/>
    <w:rPr>
      <w:rFonts w:asciiTheme="majorHAnsi" w:eastAsiaTheme="majorEastAsia" w:hAnsiTheme="majorHAnsi"/>
      <w:b/>
      <w:bCs/>
      <w:kern w:val="28"/>
      <w:sz w:val="32"/>
      <w:szCs w:val="32"/>
    </w:rPr>
  </w:style>
  <w:style w:type="paragraph" w:styleId="a5">
    <w:name w:val="Subtitle"/>
    <w:basedOn w:val="a"/>
    <w:next w:val="a"/>
    <w:link w:val="a6"/>
    <w:uiPriority w:val="11"/>
    <w:qFormat/>
    <w:rsid w:val="006B7F83"/>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6B7F83"/>
    <w:rPr>
      <w:rFonts w:asciiTheme="majorHAnsi" w:eastAsiaTheme="majorEastAsia" w:hAnsiTheme="majorHAnsi"/>
      <w:sz w:val="24"/>
      <w:szCs w:val="24"/>
    </w:rPr>
  </w:style>
  <w:style w:type="character" w:styleId="a7">
    <w:name w:val="Strong"/>
    <w:basedOn w:val="a0"/>
    <w:uiPriority w:val="22"/>
    <w:qFormat/>
    <w:rsid w:val="006B7F83"/>
    <w:rPr>
      <w:b/>
      <w:bCs/>
    </w:rPr>
  </w:style>
  <w:style w:type="character" w:styleId="a8">
    <w:name w:val="Emphasis"/>
    <w:basedOn w:val="a0"/>
    <w:uiPriority w:val="20"/>
    <w:qFormat/>
    <w:rsid w:val="006B7F83"/>
    <w:rPr>
      <w:rFonts w:asciiTheme="minorHAnsi" w:hAnsiTheme="minorHAnsi"/>
      <w:b/>
      <w:i/>
      <w:iCs/>
    </w:rPr>
  </w:style>
  <w:style w:type="paragraph" w:styleId="a9">
    <w:name w:val="No Spacing"/>
    <w:basedOn w:val="a"/>
    <w:uiPriority w:val="1"/>
    <w:qFormat/>
    <w:rsid w:val="006B7F83"/>
    <w:rPr>
      <w:szCs w:val="32"/>
    </w:rPr>
  </w:style>
  <w:style w:type="paragraph" w:styleId="aa">
    <w:name w:val="List Paragraph"/>
    <w:basedOn w:val="a"/>
    <w:uiPriority w:val="34"/>
    <w:qFormat/>
    <w:rsid w:val="006B7F83"/>
    <w:pPr>
      <w:ind w:left="720"/>
      <w:contextualSpacing/>
    </w:pPr>
  </w:style>
  <w:style w:type="paragraph" w:styleId="ab">
    <w:name w:val="Quote"/>
    <w:basedOn w:val="a"/>
    <w:next w:val="a"/>
    <w:link w:val="ac"/>
    <w:uiPriority w:val="29"/>
    <w:qFormat/>
    <w:rsid w:val="006B7F83"/>
    <w:rPr>
      <w:i/>
    </w:rPr>
  </w:style>
  <w:style w:type="character" w:customStyle="1" w:styleId="ac">
    <w:name w:val="引用文 (文字)"/>
    <w:basedOn w:val="a0"/>
    <w:link w:val="ab"/>
    <w:uiPriority w:val="29"/>
    <w:rsid w:val="006B7F83"/>
    <w:rPr>
      <w:i/>
      <w:sz w:val="24"/>
      <w:szCs w:val="24"/>
    </w:rPr>
  </w:style>
  <w:style w:type="paragraph" w:styleId="21">
    <w:name w:val="Intense Quote"/>
    <w:basedOn w:val="a"/>
    <w:next w:val="a"/>
    <w:link w:val="22"/>
    <w:uiPriority w:val="30"/>
    <w:qFormat/>
    <w:rsid w:val="006B7F83"/>
    <w:pPr>
      <w:ind w:left="720" w:right="720"/>
    </w:pPr>
    <w:rPr>
      <w:b/>
      <w:i/>
      <w:szCs w:val="22"/>
    </w:rPr>
  </w:style>
  <w:style w:type="character" w:customStyle="1" w:styleId="22">
    <w:name w:val="引用文 2 (文字)"/>
    <w:basedOn w:val="a0"/>
    <w:link w:val="21"/>
    <w:uiPriority w:val="30"/>
    <w:rsid w:val="006B7F83"/>
    <w:rPr>
      <w:b/>
      <w:i/>
      <w:sz w:val="24"/>
    </w:rPr>
  </w:style>
  <w:style w:type="character" w:styleId="ad">
    <w:name w:val="Subtle Emphasis"/>
    <w:uiPriority w:val="19"/>
    <w:qFormat/>
    <w:rsid w:val="006B7F83"/>
    <w:rPr>
      <w:i/>
      <w:color w:val="5A5A5A" w:themeColor="text1" w:themeTint="A5"/>
    </w:rPr>
  </w:style>
  <w:style w:type="character" w:styleId="23">
    <w:name w:val="Intense Emphasis"/>
    <w:basedOn w:val="a0"/>
    <w:uiPriority w:val="21"/>
    <w:qFormat/>
    <w:rsid w:val="006B7F83"/>
    <w:rPr>
      <w:b/>
      <w:i/>
      <w:sz w:val="24"/>
      <w:szCs w:val="24"/>
      <w:u w:val="single"/>
    </w:rPr>
  </w:style>
  <w:style w:type="character" w:styleId="ae">
    <w:name w:val="Subtle Reference"/>
    <w:basedOn w:val="a0"/>
    <w:uiPriority w:val="31"/>
    <w:qFormat/>
    <w:rsid w:val="006B7F83"/>
    <w:rPr>
      <w:sz w:val="24"/>
      <w:szCs w:val="24"/>
      <w:u w:val="single"/>
    </w:rPr>
  </w:style>
  <w:style w:type="character" w:styleId="24">
    <w:name w:val="Intense Reference"/>
    <w:basedOn w:val="a0"/>
    <w:uiPriority w:val="32"/>
    <w:qFormat/>
    <w:rsid w:val="006B7F83"/>
    <w:rPr>
      <w:b/>
      <w:sz w:val="24"/>
      <w:u w:val="single"/>
    </w:rPr>
  </w:style>
  <w:style w:type="character" w:styleId="af">
    <w:name w:val="Book Title"/>
    <w:basedOn w:val="a0"/>
    <w:uiPriority w:val="33"/>
    <w:qFormat/>
    <w:rsid w:val="006B7F83"/>
    <w:rPr>
      <w:rFonts w:asciiTheme="majorHAnsi" w:eastAsiaTheme="majorEastAsia" w:hAnsiTheme="majorHAnsi"/>
      <w:b/>
      <w:i/>
      <w:sz w:val="24"/>
      <w:szCs w:val="24"/>
    </w:rPr>
  </w:style>
  <w:style w:type="paragraph" w:styleId="af0">
    <w:name w:val="TOC Heading"/>
    <w:basedOn w:val="1"/>
    <w:next w:val="a"/>
    <w:uiPriority w:val="39"/>
    <w:semiHidden/>
    <w:unhideWhenUsed/>
    <w:qFormat/>
    <w:rsid w:val="006B7F83"/>
    <w:pPr>
      <w:outlineLvl w:val="9"/>
    </w:pPr>
  </w:style>
  <w:style w:type="paragraph" w:styleId="af1">
    <w:name w:val="header"/>
    <w:basedOn w:val="a"/>
    <w:link w:val="af2"/>
    <w:uiPriority w:val="99"/>
    <w:unhideWhenUsed/>
    <w:rsid w:val="00C953C9"/>
    <w:pPr>
      <w:tabs>
        <w:tab w:val="center" w:pos="4252"/>
        <w:tab w:val="right" w:pos="8504"/>
      </w:tabs>
      <w:snapToGrid w:val="0"/>
    </w:pPr>
  </w:style>
  <w:style w:type="character" w:customStyle="1" w:styleId="af2">
    <w:name w:val="ヘッダー (文字)"/>
    <w:basedOn w:val="a0"/>
    <w:link w:val="af1"/>
    <w:uiPriority w:val="99"/>
    <w:rsid w:val="00C953C9"/>
  </w:style>
  <w:style w:type="paragraph" w:styleId="af3">
    <w:name w:val="footer"/>
    <w:basedOn w:val="a"/>
    <w:link w:val="af4"/>
    <w:uiPriority w:val="99"/>
    <w:unhideWhenUsed/>
    <w:rsid w:val="00C953C9"/>
    <w:pPr>
      <w:tabs>
        <w:tab w:val="center" w:pos="4252"/>
        <w:tab w:val="right" w:pos="8504"/>
      </w:tabs>
      <w:snapToGrid w:val="0"/>
    </w:pPr>
  </w:style>
  <w:style w:type="character" w:customStyle="1" w:styleId="af4">
    <w:name w:val="フッター (文字)"/>
    <w:basedOn w:val="a0"/>
    <w:link w:val="af3"/>
    <w:uiPriority w:val="99"/>
    <w:rsid w:val="00C953C9"/>
  </w:style>
  <w:style w:type="table" w:styleId="af5">
    <w:name w:val="Table Grid"/>
    <w:basedOn w:val="a1"/>
    <w:uiPriority w:val="59"/>
    <w:rsid w:val="00EF20C3"/>
    <w:pPr>
      <w:spacing w:line="240" w:lineRule="auto"/>
    </w:pPr>
    <w:rPr>
      <w:rFonts w:ascii="ＭＳ Ｐ明朝"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4746EC"/>
    <w:pPr>
      <w:spacing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4746EC"/>
    <w:rPr>
      <w:rFonts w:asciiTheme="majorHAnsi" w:eastAsiaTheme="majorEastAsia" w:hAnsiTheme="majorHAnsi" w:cstheme="majorBidi"/>
      <w:sz w:val="18"/>
      <w:szCs w:val="18"/>
    </w:rPr>
  </w:style>
  <w:style w:type="paragraph" w:styleId="af8">
    <w:name w:val="Date"/>
    <w:basedOn w:val="a"/>
    <w:next w:val="a"/>
    <w:link w:val="af9"/>
    <w:uiPriority w:val="99"/>
    <w:semiHidden/>
    <w:unhideWhenUsed/>
    <w:rsid w:val="00C418EC"/>
  </w:style>
  <w:style w:type="character" w:customStyle="1" w:styleId="af9">
    <w:name w:val="日付 (文字)"/>
    <w:basedOn w:val="a0"/>
    <w:link w:val="af8"/>
    <w:uiPriority w:val="99"/>
    <w:semiHidden/>
    <w:rsid w:val="00C4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3CEB0-3C59-4A1E-A1AB-D2ACC7E5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Pages>
  <Words>556</Words>
  <Characters>3173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和田宏一</dc:creator>
  <cp:keywords/>
  <dc:description/>
  <cp:lastModifiedBy>平田充</cp:lastModifiedBy>
  <cp:revision>13</cp:revision>
  <cp:lastPrinted>2020-11-11T06:38:00Z</cp:lastPrinted>
  <dcterms:created xsi:type="dcterms:W3CDTF">2020-06-18T23:49:00Z</dcterms:created>
  <dcterms:modified xsi:type="dcterms:W3CDTF">2020-11-11T06:38:00Z</dcterms:modified>
</cp:coreProperties>
</file>